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41"/>
        <w:rPr>
          <w:sz w:val="20"/>
        </w:rPr>
      </w:pPr>
      <w:r>
        <w:rPr>
          <w:sz w:val="20"/>
        </w:rPr>
        <w:drawing>
          <wp:inline distT="0" distB="0" distL="0" distR="0">
            <wp:extent cx="1884181" cy="191909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181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6"/>
        <w:rPr>
          <w:sz w:val="28"/>
        </w:rPr>
      </w:pPr>
    </w:p>
    <w:p>
      <w:pPr>
        <w:pStyle w:val="Heading1"/>
        <w:ind w:left="1075" w:right="1060"/>
        <w:jc w:val="center"/>
      </w:pPr>
      <w:r>
        <w:rPr/>
        <w:t>АНАЛИЗА</w:t>
      </w:r>
      <w:r>
        <w:rPr>
          <w:spacing w:val="-18"/>
        </w:rPr>
        <w:t> </w:t>
      </w:r>
      <w:r>
        <w:rPr/>
        <w:t>ЗДРАВСТВЕНОГ</w:t>
      </w:r>
      <w:r>
        <w:rPr>
          <w:spacing w:val="-17"/>
        </w:rPr>
        <w:t> </w:t>
      </w:r>
      <w:r>
        <w:rPr/>
        <w:t>СТАЊА</w:t>
      </w:r>
      <w:r>
        <w:rPr>
          <w:spacing w:val="-18"/>
        </w:rPr>
        <w:t> </w:t>
      </w:r>
      <w:r>
        <w:rPr/>
        <w:t>СТАНОВНИШТВА</w:t>
      </w:r>
      <w:r>
        <w:rPr>
          <w:spacing w:val="11"/>
        </w:rPr>
        <w:t> </w:t>
      </w:r>
      <w:r>
        <w:rPr/>
        <w:t>ГРАДА НОВОГ ПАЗАРА У</w:t>
      </w:r>
      <w:r>
        <w:rPr>
          <w:spacing w:val="40"/>
        </w:rPr>
        <w:t> </w:t>
      </w:r>
      <w:r>
        <w:rPr/>
        <w:t>2023. ГОДИНИ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71"/>
        <w:rPr>
          <w:b/>
          <w:sz w:val="28"/>
        </w:rPr>
      </w:pPr>
    </w:p>
    <w:p>
      <w:pPr>
        <w:spacing w:before="1"/>
        <w:ind w:left="1067" w:right="1060" w:firstLine="0"/>
        <w:jc w:val="center"/>
        <w:rPr>
          <w:b/>
          <w:sz w:val="24"/>
        </w:rPr>
      </w:pPr>
      <w:bookmarkStart w:name="Нови Пазар, 2024.год." w:id="1"/>
      <w:bookmarkEnd w:id="1"/>
      <w:r>
        <w:rPr/>
      </w:r>
      <w:r>
        <w:rPr>
          <w:b/>
          <w:sz w:val="24"/>
        </w:rPr>
        <w:t>Нови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Пазар,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2024.год.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1700" w:bottom="280" w:left="420" w:right="420"/>
        </w:sectPr>
      </w:pPr>
    </w:p>
    <w:p>
      <w:pPr>
        <w:pStyle w:val="Heading1"/>
        <w:numPr>
          <w:ilvl w:val="0"/>
          <w:numId w:val="1"/>
        </w:numPr>
        <w:tabs>
          <w:tab w:pos="1442" w:val="left" w:leader="none"/>
        </w:tabs>
        <w:spacing w:line="240" w:lineRule="auto" w:before="58" w:after="0"/>
        <w:ind w:left="1442" w:right="0" w:hanging="422"/>
        <w:jc w:val="left"/>
      </w:pPr>
      <w:r>
        <w:rPr>
          <w:spacing w:val="-4"/>
        </w:rPr>
        <w:t>УВОД</w:t>
      </w:r>
    </w:p>
    <w:p>
      <w:pPr>
        <w:pStyle w:val="BodyText"/>
        <w:spacing w:before="272"/>
        <w:ind w:left="1020" w:right="1018" w:firstLine="720"/>
        <w:jc w:val="both"/>
      </w:pPr>
      <w:r>
        <w:rPr/>
        <w:t>Оцена здравственог стања становништва је веома комплексан процес и још увек се темељи на „класичним негативним“ здравственим показатељима који се односе на соматску страну здравља односно болести, због доступности и континуираног начина прикупљања података унутар здравственог система.</w:t>
      </w:r>
    </w:p>
    <w:p>
      <w:pPr>
        <w:pStyle w:val="BodyText"/>
        <w:spacing w:before="274"/>
        <w:ind w:left="1020" w:right="1010" w:firstLine="720"/>
        <w:jc w:val="both"/>
      </w:pPr>
      <w:r>
        <w:rPr/>
        <w:t>Анализа здравственог стања становништва града</w:t>
      </w:r>
      <w:r>
        <w:rPr>
          <w:spacing w:val="40"/>
        </w:rPr>
        <w:t> </w:t>
      </w:r>
      <w:r>
        <w:rPr/>
        <w:t>Новог Пазара за 2022. годину подразумевала је сагледавање основних, доступних показатеља демографске и</w:t>
      </w:r>
      <w:r>
        <w:rPr>
          <w:spacing w:val="80"/>
        </w:rPr>
        <w:t> </w:t>
      </w:r>
      <w:r>
        <w:rPr/>
        <w:t>здравствене</w:t>
      </w:r>
      <w:r>
        <w:rPr>
          <w:spacing w:val="40"/>
        </w:rPr>
        <w:t> </w:t>
      </w:r>
      <w:r>
        <w:rPr/>
        <w:t>статистике у циљу дијагностиковања здравственог стања становништва и следствено томе имплементацију превентивних, терапијских и рехабилитационих процедура у циљу унапређења и очувања здравља и лечења болести ове популације.</w:t>
      </w:r>
    </w:p>
    <w:p>
      <w:pPr>
        <w:pStyle w:val="BodyText"/>
        <w:spacing w:before="1"/>
      </w:pPr>
    </w:p>
    <w:p>
      <w:pPr>
        <w:pStyle w:val="BodyText"/>
        <w:ind w:left="1020" w:right="1011" w:firstLine="720"/>
        <w:jc w:val="both"/>
      </w:pPr>
      <w:r>
        <w:rPr/>
        <w:t>Прикупљени су</w:t>
      </w:r>
      <w:r>
        <w:rPr>
          <w:spacing w:val="-10"/>
        </w:rPr>
        <w:t> </w:t>
      </w:r>
      <w:r>
        <w:rPr/>
        <w:t>основни подаци</w:t>
      </w:r>
      <w:r>
        <w:rPr>
          <w:spacing w:val="-4"/>
        </w:rPr>
        <w:t> </w:t>
      </w:r>
      <w:r>
        <w:rPr/>
        <w:t>о граду</w:t>
      </w:r>
      <w:r>
        <w:rPr>
          <w:spacing w:val="-9"/>
        </w:rPr>
        <w:t> </w:t>
      </w:r>
      <w:r>
        <w:rPr/>
        <w:t>Новом</w:t>
      </w:r>
      <w:r>
        <w:rPr>
          <w:spacing w:val="-3"/>
        </w:rPr>
        <w:t> </w:t>
      </w:r>
      <w:r>
        <w:rPr/>
        <w:t>Пазару. Коришћени су</w:t>
      </w:r>
      <w:r>
        <w:rPr>
          <w:spacing w:val="-10"/>
        </w:rPr>
        <w:t> </w:t>
      </w:r>
      <w:r>
        <w:rPr/>
        <w:t>демографски подаци</w:t>
      </w:r>
      <w:r>
        <w:rPr>
          <w:spacing w:val="40"/>
        </w:rPr>
        <w:t> </w:t>
      </w:r>
      <w:r>
        <w:rPr/>
        <w:t>из Прогнозе становништва Републике Србије за 2020.годину Републичког Завода за статистику, витални догађаји из базе података Пријава рођења и Потврда о смрти. Подаци о морбидитету су узети из рутинске здравствене статистике (периодични извештаји домова здравља и стационарних здравствених установа на подручју Рашког округа-Филијала РФЗО Нови Пазар) и табелирани су са циљем јединствености и бољег сагледавања најзначајнијих здравствених проблема становништва. За податке о морталитету је коришћена база података Потврда о смрти. Периодични статистички извештаји здравствених установа за 2023. годину су послужили као извор података о кадровима запосленим у здравственим установама округа, коришћењу здравствене заштите и раду здравствених установа на подручју Рашког округа- Филијала РФЗО Нови Пазар. Коришћени су и неки показатељи квалитета рада здравствених установа који могу употпунити слику здравственог стања ове популације.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20" w:right="1024" w:firstLine="720"/>
        <w:jc w:val="both"/>
      </w:pPr>
      <w:r>
        <w:rPr/>
        <w:t>И поред различитих извора података морамо нагласити да свеукупни евалуирани показатељи</w:t>
      </w:r>
      <w:r>
        <w:rPr>
          <w:spacing w:val="68"/>
        </w:rPr>
        <w:t> </w:t>
      </w:r>
      <w:r>
        <w:rPr/>
        <w:t>су</w:t>
      </w:r>
      <w:r>
        <w:rPr>
          <w:spacing w:val="60"/>
        </w:rPr>
        <w:t> </w:t>
      </w:r>
      <w:r>
        <w:rPr/>
        <w:t>ипак</w:t>
      </w:r>
      <w:r>
        <w:rPr>
          <w:spacing w:val="68"/>
        </w:rPr>
        <w:t> </w:t>
      </w:r>
      <w:r>
        <w:rPr/>
        <w:t>само</w:t>
      </w:r>
      <w:r>
        <w:rPr>
          <w:spacing w:val="70"/>
        </w:rPr>
        <w:t> </w:t>
      </w:r>
      <w:r>
        <w:rPr/>
        <w:t>рефлексија</w:t>
      </w:r>
      <w:r>
        <w:rPr>
          <w:spacing w:val="69"/>
        </w:rPr>
        <w:t> </w:t>
      </w:r>
      <w:r>
        <w:rPr/>
        <w:t>здравственог</w:t>
      </w:r>
      <w:r>
        <w:rPr>
          <w:spacing w:val="67"/>
        </w:rPr>
        <w:t> </w:t>
      </w:r>
      <w:r>
        <w:rPr/>
        <w:t>стања</w:t>
      </w:r>
      <w:r>
        <w:rPr>
          <w:spacing w:val="69"/>
        </w:rPr>
        <w:t> </w:t>
      </w:r>
      <w:r>
        <w:rPr/>
        <w:t>са</w:t>
      </w:r>
      <w:r>
        <w:rPr>
          <w:spacing w:val="69"/>
        </w:rPr>
        <w:t> </w:t>
      </w:r>
      <w:r>
        <w:rPr/>
        <w:t>доминацијом</w:t>
      </w:r>
      <w:r>
        <w:rPr>
          <w:spacing w:val="71"/>
        </w:rPr>
        <w:t> </w:t>
      </w:r>
      <w:r>
        <w:rPr>
          <w:spacing w:val="-2"/>
        </w:rPr>
        <w:t>показатеља</w:t>
      </w:r>
    </w:p>
    <w:p>
      <w:pPr>
        <w:pStyle w:val="BodyText"/>
        <w:spacing w:line="237" w:lineRule="auto" w:before="6"/>
        <w:ind w:left="1020" w:right="1045"/>
      </w:pPr>
      <w:r>
        <w:rPr/>
        <w:t>„негативног“</w:t>
      </w:r>
      <w:r>
        <w:rPr>
          <w:spacing w:val="40"/>
        </w:rPr>
        <w:t> </w:t>
      </w:r>
      <w:r>
        <w:rPr/>
        <w:t>здравља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односу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позитивно</w:t>
      </w:r>
      <w:r>
        <w:rPr>
          <w:spacing w:val="40"/>
        </w:rPr>
        <w:t> </w:t>
      </w:r>
      <w:r>
        <w:rPr/>
        <w:t>здравље</w:t>
      </w:r>
      <w:r>
        <w:rPr>
          <w:spacing w:val="40"/>
        </w:rPr>
        <w:t> </w:t>
      </w:r>
      <w:r>
        <w:rPr/>
        <w:t>као</w:t>
      </w:r>
      <w:r>
        <w:rPr>
          <w:spacing w:val="40"/>
        </w:rPr>
        <w:t> </w:t>
      </w:r>
      <w:r>
        <w:rPr/>
        <w:t>резултат</w:t>
      </w:r>
      <w:r>
        <w:rPr>
          <w:spacing w:val="40"/>
        </w:rPr>
        <w:t> </w:t>
      </w:r>
      <w:r>
        <w:rPr/>
        <w:t>историјског</w:t>
      </w:r>
      <w:r>
        <w:rPr>
          <w:spacing w:val="40"/>
        </w:rPr>
        <w:t> </w:t>
      </w:r>
      <w:r>
        <w:rPr/>
        <w:t>тока</w:t>
      </w:r>
      <w:r>
        <w:rPr>
          <w:spacing w:val="80"/>
        </w:rPr>
        <w:t> </w:t>
      </w:r>
      <w:r>
        <w:rPr/>
        <w:t>начина прикупљања података.</w:t>
      </w:r>
    </w:p>
    <w:p>
      <w:pPr>
        <w:pStyle w:val="BodyText"/>
        <w:spacing w:before="1"/>
      </w:pPr>
    </w:p>
    <w:p>
      <w:pPr>
        <w:pStyle w:val="BodyText"/>
        <w:ind w:left="1020" w:right="1019" w:firstLine="720"/>
        <w:jc w:val="both"/>
      </w:pPr>
      <w:r>
        <w:rPr/>
        <w:t>Потребно је нагласити да слабост ове анализе произилази из чињенице да су анализирани подаци о смртности они који су нам доступни из Матичних књига Рашког округа- Филијала</w:t>
      </w:r>
      <w:r>
        <w:rPr>
          <w:spacing w:val="-2"/>
        </w:rPr>
        <w:t> </w:t>
      </w:r>
      <w:r>
        <w:rPr/>
        <w:t>РФЗО</w:t>
      </w:r>
      <w:r>
        <w:rPr>
          <w:spacing w:val="-2"/>
        </w:rPr>
        <w:t> </w:t>
      </w:r>
      <w:r>
        <w:rPr/>
        <w:t>Нови Пазар</w:t>
      </w:r>
      <w:r>
        <w:rPr>
          <w:spacing w:val="-1"/>
        </w:rPr>
        <w:t> </w:t>
      </w:r>
      <w:r>
        <w:rPr/>
        <w:t>и да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садрже</w:t>
      </w:r>
      <w:r>
        <w:rPr>
          <w:spacing w:val="-2"/>
        </w:rPr>
        <w:t> </w:t>
      </w:r>
      <w:r>
        <w:rPr/>
        <w:t>податке</w:t>
      </w:r>
      <w:r>
        <w:rPr>
          <w:spacing w:val="-2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која</w:t>
      </w:r>
      <w:r>
        <w:rPr>
          <w:spacing w:val="-2"/>
        </w:rPr>
        <w:t> </w:t>
      </w:r>
      <w:r>
        <w:rPr/>
        <w:t>су</w:t>
      </w:r>
      <w:r>
        <w:rPr>
          <w:spacing w:val="-1"/>
        </w:rPr>
        <w:t> </w:t>
      </w:r>
      <w:r>
        <w:rPr/>
        <w:t>умрла</w:t>
      </w:r>
      <w:r>
        <w:rPr>
          <w:spacing w:val="-2"/>
        </w:rPr>
        <w:t> </w:t>
      </w:r>
      <w:r>
        <w:rPr/>
        <w:t>ван округа, најчешће у клиничким центрима Републике Србије. Ови подаци се сабирају на републичком нивоу и дистрибуирају према одговарајућим окрузима према местима становања али ове републичке публикације су на располагању касније у односу на рок израде ове окружне анализе.</w:t>
      </w:r>
    </w:p>
    <w:p>
      <w:pPr>
        <w:spacing w:after="0"/>
        <w:jc w:val="both"/>
        <w:sectPr>
          <w:pgSz w:w="12240" w:h="15840"/>
          <w:pgMar w:top="1020" w:bottom="280" w:left="420" w:right="420"/>
        </w:sectPr>
      </w:pPr>
    </w:p>
    <w:p>
      <w:pPr>
        <w:pStyle w:val="Heading1"/>
        <w:numPr>
          <w:ilvl w:val="0"/>
          <w:numId w:val="1"/>
        </w:numPr>
        <w:tabs>
          <w:tab w:pos="2369" w:val="left" w:leader="none"/>
          <w:tab w:pos="4439" w:val="left" w:leader="none"/>
        </w:tabs>
        <w:spacing w:line="240" w:lineRule="auto" w:before="58" w:after="0"/>
        <w:ind w:left="4439" w:right="1656" w:hanging="2790"/>
        <w:jc w:val="left"/>
      </w:pPr>
      <w:r>
        <w:rPr/>
        <w:t>ГЕОГРАФСКЕ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ДЕМОГРАФСКЕ</w:t>
      </w:r>
      <w:r>
        <w:rPr>
          <w:spacing w:val="-15"/>
        </w:rPr>
        <w:t> </w:t>
      </w:r>
      <w:r>
        <w:rPr/>
        <w:t>КАРАКТЕРИСТИКЕ РАШКОГ ОКРУГА</w:t>
      </w:r>
    </w:p>
    <w:p>
      <w:pPr>
        <w:pStyle w:val="BodyText"/>
        <w:spacing w:before="229"/>
        <w:rPr>
          <w:b/>
          <w:sz w:val="28"/>
        </w:rPr>
      </w:pPr>
    </w:p>
    <w:p>
      <w:pPr>
        <w:spacing w:before="0"/>
        <w:ind w:left="1066" w:right="106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Географске </w:t>
      </w:r>
      <w:r>
        <w:rPr>
          <w:b/>
          <w:spacing w:val="-2"/>
          <w:sz w:val="24"/>
          <w:u w:val="single"/>
        </w:rPr>
        <w:t>карактеристике</w:t>
      </w:r>
    </w:p>
    <w:p>
      <w:pPr>
        <w:pStyle w:val="BodyText"/>
        <w:spacing w:before="275"/>
        <w:rPr>
          <w:b/>
        </w:rPr>
      </w:pPr>
    </w:p>
    <w:p>
      <w:pPr>
        <w:pStyle w:val="BodyText"/>
        <w:spacing w:line="237" w:lineRule="auto" w:before="1"/>
        <w:ind w:left="1020" w:right="1045" w:firstLine="720"/>
      </w:pPr>
      <w:r>
        <w:rPr/>
        <w:t>Град Нови</w:t>
      </w:r>
      <w:r>
        <w:rPr>
          <w:spacing w:val="28"/>
        </w:rPr>
        <w:t> </w:t>
      </w:r>
      <w:r>
        <w:rPr/>
        <w:t>Пазар</w:t>
      </w:r>
      <w:r>
        <w:rPr>
          <w:spacing w:val="29"/>
        </w:rPr>
        <w:t> </w:t>
      </w:r>
      <w:r>
        <w:rPr/>
        <w:t>се</w:t>
      </w:r>
      <w:r>
        <w:rPr>
          <w:spacing w:val="27"/>
        </w:rPr>
        <w:t> </w:t>
      </w:r>
      <w:r>
        <w:rPr/>
        <w:t>налази</w:t>
      </w:r>
      <w:r>
        <w:rPr>
          <w:spacing w:val="28"/>
        </w:rPr>
        <w:t> </w:t>
      </w:r>
      <w:r>
        <w:rPr/>
        <w:t>у југозападном</w:t>
      </w:r>
      <w:r>
        <w:rPr>
          <w:spacing w:val="29"/>
        </w:rPr>
        <w:t> </w:t>
      </w:r>
      <w:r>
        <w:rPr/>
        <w:t>делу Републике</w:t>
      </w:r>
      <w:r>
        <w:rPr>
          <w:spacing w:val="27"/>
        </w:rPr>
        <w:t> </w:t>
      </w:r>
      <w:r>
        <w:rPr/>
        <w:t>Србије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простире</w:t>
      </w:r>
      <w:r>
        <w:rPr>
          <w:spacing w:val="27"/>
        </w:rPr>
        <w:t> </w:t>
      </w:r>
      <w:r>
        <w:rPr/>
        <w:t>на површини од 742 км2.</w:t>
      </w:r>
    </w:p>
    <w:p>
      <w:pPr>
        <w:spacing w:before="8"/>
        <w:ind w:left="1061" w:right="106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Демографске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карактеристике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p>
      <w:pPr>
        <w:spacing w:before="1"/>
        <w:ind w:left="1064" w:right="1060" w:firstLine="0"/>
        <w:jc w:val="center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бр.1-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Демографски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територијални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подаци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град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Нови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Пазар</w:t>
      </w: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35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889"/>
        <w:gridCol w:w="889"/>
        <w:gridCol w:w="890"/>
        <w:gridCol w:w="1072"/>
        <w:gridCol w:w="986"/>
        <w:gridCol w:w="904"/>
        <w:gridCol w:w="813"/>
        <w:gridCol w:w="861"/>
        <w:gridCol w:w="890"/>
        <w:gridCol w:w="910"/>
      </w:tblGrid>
      <w:tr>
        <w:trPr>
          <w:trHeight w:val="1074" w:hRule="atLeast"/>
        </w:trPr>
        <w:tc>
          <w:tcPr>
            <w:tcW w:w="1628" w:type="dxa"/>
            <w:tcBorders>
              <w:top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before="15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П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Ш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Т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before="4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auto" w:before="1"/>
              <w:ind w:left="210" w:right="328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повр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шин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а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у</w:t>
            </w:r>
          </w:p>
          <w:p>
            <w:pPr>
              <w:pStyle w:val="TableParagraph"/>
              <w:spacing w:before="5"/>
              <w:ind w:left="2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км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line="276" w:lineRule="auto" w:before="124"/>
              <w:ind w:left="215" w:right="26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стано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вни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line="276" w:lineRule="auto" w:before="18"/>
              <w:ind w:left="218" w:right="338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пред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шко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лске</w:t>
            </w:r>
          </w:p>
          <w:p>
            <w:pPr>
              <w:pStyle w:val="TableParagraph"/>
              <w:spacing w:line="183" w:lineRule="exact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деце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line="276" w:lineRule="auto" w:before="124"/>
              <w:ind w:left="217" w:right="2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пунолет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но</w:t>
            </w:r>
          </w:p>
          <w:p>
            <w:pPr>
              <w:pStyle w:val="TableParagraph"/>
              <w:spacing w:line="276" w:lineRule="auto"/>
              <w:ind w:left="217" w:right="2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становн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ишт во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before="124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</w:p>
          <w:p>
            <w:pPr>
              <w:pStyle w:val="TableParagraph"/>
              <w:spacing w:line="276" w:lineRule="auto" w:before="27"/>
              <w:ind w:left="211" w:righ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станов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ника</w:t>
            </w:r>
          </w:p>
          <w:p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&gt;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65 </w:t>
            </w:r>
            <w:r>
              <w:rPr>
                <w:b/>
                <w:spacing w:val="-4"/>
                <w:sz w:val="16"/>
              </w:rPr>
              <w:t>год.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auto"/>
              <w:ind w:left="214" w:righ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проце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нат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старих</w:t>
            </w: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before="4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76" w:lineRule="auto" w:before="1"/>
              <w:ind w:left="208" w:right="435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до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18</w:t>
            </w:r>
          </w:p>
          <w:p>
            <w:pPr>
              <w:pStyle w:val="TableParagraph"/>
              <w:spacing w:line="178" w:lineRule="exact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го</w:t>
            </w:r>
          </w:p>
          <w:p>
            <w:pPr>
              <w:pStyle w:val="TableParagraph"/>
              <w:spacing w:before="27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д.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line="276" w:lineRule="auto" w:before="124"/>
              <w:ind w:left="207" w:right="28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жене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од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15</w:t>
            </w:r>
          </w:p>
          <w:p>
            <w:pPr>
              <w:pStyle w:val="TableParagraph"/>
              <w:spacing w:line="183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49</w:t>
            </w:r>
          </w:p>
          <w:p>
            <w:pPr>
              <w:pStyle w:val="TableParagraph"/>
              <w:spacing w:before="28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год.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6" w:space="0" w:color="C0504D"/>
              <w:right w:val="nil"/>
            </w:tcBorders>
            <w:shd w:val="clear" w:color="auto" w:fill="C0504D"/>
          </w:tcPr>
          <w:p>
            <w:pPr>
              <w:pStyle w:val="TableParagraph"/>
              <w:spacing w:before="4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жене</w:t>
            </w:r>
          </w:p>
          <w:p>
            <w:pPr>
              <w:pStyle w:val="TableParagraph"/>
              <w:spacing w:before="27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&gt;15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г.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C0504D"/>
            </w:tcBorders>
            <w:shd w:val="clear" w:color="auto" w:fill="C0504D"/>
          </w:tcPr>
          <w:p>
            <w:pPr>
              <w:pStyle w:val="TableParagraph"/>
              <w:spacing w:before="15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7-</w:t>
            </w:r>
            <w:r>
              <w:rPr>
                <w:b/>
                <w:spacing w:val="-5"/>
                <w:sz w:val="16"/>
              </w:rPr>
              <w:t>18</w:t>
            </w:r>
          </w:p>
          <w:p>
            <w:pPr>
              <w:pStyle w:val="TableParagraph"/>
              <w:spacing w:line="183" w:lineRule="exact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год.</w:t>
            </w:r>
          </w:p>
        </w:tc>
      </w:tr>
      <w:tr>
        <w:trPr>
          <w:trHeight w:val="401" w:hRule="atLeast"/>
        </w:trPr>
        <w:tc>
          <w:tcPr>
            <w:tcW w:w="1628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Нови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Пазар</w:t>
            </w:r>
          </w:p>
        </w:tc>
        <w:tc>
          <w:tcPr>
            <w:tcW w:w="889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742</w:t>
            </w:r>
          </w:p>
        </w:tc>
        <w:tc>
          <w:tcPr>
            <w:tcW w:w="889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107822</w:t>
            </w:r>
          </w:p>
        </w:tc>
        <w:tc>
          <w:tcPr>
            <w:tcW w:w="890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12113</w:t>
            </w:r>
          </w:p>
        </w:tc>
        <w:tc>
          <w:tcPr>
            <w:tcW w:w="1072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76802</w:t>
            </w:r>
          </w:p>
        </w:tc>
        <w:tc>
          <w:tcPr>
            <w:tcW w:w="986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2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11916</w:t>
            </w:r>
          </w:p>
        </w:tc>
        <w:tc>
          <w:tcPr>
            <w:tcW w:w="904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2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11,05</w:t>
            </w:r>
          </w:p>
        </w:tc>
        <w:tc>
          <w:tcPr>
            <w:tcW w:w="813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31020</w:t>
            </w:r>
          </w:p>
        </w:tc>
        <w:tc>
          <w:tcPr>
            <w:tcW w:w="861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26946</w:t>
            </w:r>
          </w:p>
        </w:tc>
        <w:tc>
          <w:tcPr>
            <w:tcW w:w="890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42555</w:t>
            </w:r>
          </w:p>
        </w:tc>
        <w:tc>
          <w:tcPr>
            <w:tcW w:w="910" w:type="dxa"/>
            <w:tcBorders>
              <w:top w:val="double" w:sz="6" w:space="0" w:color="C0504D"/>
            </w:tcBorders>
          </w:tcPr>
          <w:p>
            <w:pPr>
              <w:pStyle w:val="TableParagraph"/>
              <w:spacing w:before="4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20472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</w:p>
    <w:p>
      <w:pPr>
        <w:pStyle w:val="BodyText"/>
        <w:spacing w:before="1"/>
        <w:ind w:left="1020" w:right="1045" w:firstLine="720"/>
      </w:pPr>
      <w:r>
        <w:rPr/>
        <w:t>Становништво</w:t>
      </w:r>
      <w:r>
        <w:rPr>
          <w:spacing w:val="-4"/>
        </w:rPr>
        <w:t> </w:t>
      </w:r>
      <w:r>
        <w:rPr/>
        <w:t>општина</w:t>
      </w:r>
      <w:r>
        <w:rPr>
          <w:spacing w:val="-5"/>
        </w:rPr>
        <w:t> </w:t>
      </w:r>
      <w:r>
        <w:rPr/>
        <w:t>Нови</w:t>
      </w:r>
      <w:r>
        <w:rPr>
          <w:spacing w:val="-3"/>
        </w:rPr>
        <w:t> </w:t>
      </w:r>
      <w:r>
        <w:rPr/>
        <w:t>Пазар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Тутин</w:t>
      </w:r>
      <w:r>
        <w:rPr>
          <w:spacing w:val="-3"/>
        </w:rPr>
        <w:t> </w:t>
      </w:r>
      <w:r>
        <w:rPr/>
        <w:t>припадају</w:t>
      </w:r>
      <w:r>
        <w:rPr>
          <w:spacing w:val="-8"/>
        </w:rPr>
        <w:t> </w:t>
      </w:r>
      <w:r>
        <w:rPr/>
        <w:t>зрелом</w:t>
      </w:r>
      <w:r>
        <w:rPr>
          <w:spacing w:val="-3"/>
        </w:rPr>
        <w:t> </w:t>
      </w:r>
      <w:r>
        <w:rPr/>
        <w:t>становништву</w:t>
      </w:r>
      <w:r>
        <w:rPr>
          <w:spacing w:val="-13"/>
        </w:rPr>
        <w:t> </w:t>
      </w:r>
      <w:r>
        <w:rPr/>
        <w:t>са просечно 10,6 % старих становника.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2459" w:val="left" w:leader="none"/>
          <w:tab w:pos="4434" w:val="left" w:leader="none"/>
        </w:tabs>
        <w:spacing w:line="240" w:lineRule="auto" w:before="0" w:after="0"/>
        <w:ind w:left="4434" w:right="2178" w:hanging="2257"/>
        <w:jc w:val="left"/>
      </w:pPr>
      <w:r>
        <w:rPr/>
        <w:t>ОПШТИ</w:t>
      </w:r>
      <w:r>
        <w:rPr>
          <w:spacing w:val="-17"/>
        </w:rPr>
        <w:t> </w:t>
      </w:r>
      <w:r>
        <w:rPr/>
        <w:t>ПОКАЗАТЕЉИ</w:t>
      </w:r>
      <w:r>
        <w:rPr>
          <w:spacing w:val="-17"/>
        </w:rPr>
        <w:t> </w:t>
      </w:r>
      <w:r>
        <w:rPr/>
        <w:t>ЗДРАВСТВЕНОГ</w:t>
      </w:r>
      <w:r>
        <w:rPr>
          <w:spacing w:val="-16"/>
        </w:rPr>
        <w:t> </w:t>
      </w:r>
      <w:r>
        <w:rPr/>
        <w:t>СТАЊА </w:t>
      </w:r>
      <w:r>
        <w:rPr>
          <w:spacing w:val="-2"/>
        </w:rPr>
        <w:t>СТАНОВНИШТВА</w:t>
      </w:r>
    </w:p>
    <w:p>
      <w:pPr>
        <w:pStyle w:val="BodyText"/>
        <w:spacing w:before="228"/>
        <w:rPr>
          <w:b/>
          <w:sz w:val="28"/>
        </w:rPr>
      </w:pPr>
    </w:p>
    <w:p>
      <w:pPr>
        <w:pStyle w:val="Heading3"/>
        <w:spacing w:before="1"/>
        <w:ind w:left="1061" w:right="1063"/>
      </w:pPr>
      <w:r>
        <w:rPr/>
        <w:t>Ванболнички</w:t>
      </w:r>
      <w:r>
        <w:rPr>
          <w:spacing w:val="-9"/>
        </w:rPr>
        <w:t> </w:t>
      </w:r>
      <w:r>
        <w:rPr/>
        <w:t>морбидитет</w:t>
      </w:r>
      <w:r>
        <w:rPr>
          <w:spacing w:val="-5"/>
        </w:rPr>
        <w:t> </w:t>
      </w:r>
      <w:r>
        <w:rPr/>
        <w:t>појединих</w:t>
      </w:r>
      <w:r>
        <w:rPr>
          <w:spacing w:val="-8"/>
        </w:rPr>
        <w:t> </w:t>
      </w:r>
      <w:r>
        <w:rPr/>
        <w:t>категорија</w:t>
      </w:r>
      <w:r>
        <w:rPr>
          <w:spacing w:val="-2"/>
        </w:rPr>
        <w:t> становништва</w:t>
      </w:r>
    </w:p>
    <w:p>
      <w:pPr>
        <w:pStyle w:val="BodyText"/>
        <w:spacing w:before="271"/>
        <w:ind w:left="1020" w:right="1015" w:firstLine="720"/>
        <w:jc w:val="both"/>
      </w:pPr>
      <w:r>
        <w:rPr/>
        <w:t>У оквиру анализе морбидитета, ванболнички морбидитет се прати према коришћењу и евиденцијама болести, стања и повреда у областима-службама примарне здравствене заштите: предшколске деце, школске деце и омладине, одраслог</w:t>
      </w:r>
      <w:r>
        <w:rPr>
          <w:spacing w:val="40"/>
        </w:rPr>
        <w:t> </w:t>
      </w:r>
      <w:r>
        <w:rPr/>
        <w:t>становништва и жена.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ind w:left="1061" w:right="1060"/>
      </w:pPr>
      <w:r>
        <w:rPr/>
        <w:t>Морбидитет</w:t>
      </w:r>
      <w:r>
        <w:rPr>
          <w:spacing w:val="-4"/>
        </w:rPr>
        <w:t> </w:t>
      </w:r>
      <w:r>
        <w:rPr/>
        <w:t>предшколске</w:t>
      </w:r>
      <w:r>
        <w:rPr>
          <w:spacing w:val="-2"/>
        </w:rPr>
        <w:t> </w:t>
      </w:r>
      <w:r>
        <w:rPr/>
        <w:t>деце</w:t>
      </w:r>
      <w:r>
        <w:rPr>
          <w:spacing w:val="-2"/>
        </w:rPr>
        <w:t> </w:t>
      </w:r>
      <w:r>
        <w:rPr/>
        <w:t>(од</w:t>
      </w:r>
      <w:r>
        <w:rPr>
          <w:spacing w:val="-3"/>
        </w:rPr>
        <w:t> </w:t>
      </w:r>
      <w:r>
        <w:rPr/>
        <w:t>0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6</w:t>
      </w:r>
      <w:r>
        <w:rPr>
          <w:spacing w:val="-5"/>
        </w:rPr>
        <w:t> </w:t>
      </w:r>
      <w:r>
        <w:rPr>
          <w:spacing w:val="-2"/>
        </w:rPr>
        <w:t>година)</w:t>
      </w:r>
    </w:p>
    <w:p>
      <w:pPr>
        <w:pStyle w:val="BodyText"/>
        <w:spacing w:before="272"/>
        <w:ind w:left="1020" w:right="1008" w:firstLine="720"/>
        <w:jc w:val="both"/>
      </w:pPr>
      <w:r>
        <w:rPr/>
        <w:t>У оквиру службе за здравствену заштиту предшколске деце у Дому здравља Нови Пазар у 2023. години регистровано је укупно 40509 дијагноза (2022.године-35410) према МКБ 10 са стопом од 3684,31/1000, приближно 2,6 дијагнозa годишње по детету (Табела </w:t>
      </w:r>
      <w:r>
        <w:rPr>
          <w:spacing w:val="-4"/>
        </w:rPr>
        <w:t>2).</w:t>
      </w:r>
    </w:p>
    <w:p>
      <w:pPr>
        <w:spacing w:after="0"/>
        <w:jc w:val="both"/>
        <w:sectPr>
          <w:pgSz w:w="12240" w:h="15840"/>
          <w:pgMar w:top="1020" w:bottom="280" w:left="420" w:right="420"/>
        </w:sectPr>
      </w:pPr>
    </w:p>
    <w:p>
      <w:pPr>
        <w:spacing w:before="81"/>
        <w:ind w:left="3781" w:right="1524" w:hanging="2257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бр.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2-УТВРЂЕНА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 СТАЊА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ОБЛАСТИ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ЗДРАВСТВЕНЕ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ЗАШТИТЕ ПРЕДШКОЛСКЕ ДЕЦЕ У 2023.ГОДИНИ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3964"/>
        <w:gridCol w:w="1021"/>
        <w:gridCol w:w="1210"/>
        <w:gridCol w:w="816"/>
      </w:tblGrid>
      <w:tr>
        <w:trPr>
          <w:trHeight w:val="311" w:hRule="atLeast"/>
        </w:trPr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Групa</w:t>
            </w:r>
          </w:p>
        </w:tc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Шифрa</w:t>
            </w:r>
          </w:p>
        </w:tc>
        <w:tc>
          <w:tcPr>
            <w:tcW w:w="3964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ГРУПА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ОБОЉЕЊА</w:t>
            </w:r>
          </w:p>
        </w:tc>
        <w:tc>
          <w:tcPr>
            <w:tcW w:w="3047" w:type="dxa"/>
            <w:gridSpan w:val="3"/>
            <w:shd w:val="clear" w:color="auto" w:fill="FAD3B4"/>
          </w:tcPr>
          <w:p>
            <w:pPr>
              <w:pStyle w:val="TableParagraph"/>
              <w:spacing w:before="61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2023.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година</w:t>
            </w:r>
          </w:p>
        </w:tc>
      </w:tr>
      <w:tr>
        <w:trPr>
          <w:trHeight w:val="1550" w:hRule="atLeast"/>
        </w:trPr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13" w:right="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</w:p>
        </w:tc>
        <w:tc>
          <w:tcPr>
            <w:tcW w:w="1210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0" w:right="1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Стопa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нa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1000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Претшколске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деце</w:t>
            </w:r>
          </w:p>
        </w:tc>
        <w:tc>
          <w:tcPr>
            <w:tcW w:w="816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16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>
        <w:trPr>
          <w:trHeight w:val="383" w:hRule="atLeast"/>
        </w:trPr>
        <w:tc>
          <w:tcPr>
            <w:tcW w:w="961" w:type="dxa"/>
          </w:tcPr>
          <w:p>
            <w:pPr>
              <w:pStyle w:val="TableParagraph"/>
              <w:spacing w:before="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33" w:right="2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A00-</w:t>
            </w:r>
            <w:r>
              <w:rPr>
                <w:rFonts w:ascii="Arial"/>
                <w:b/>
                <w:spacing w:val="-5"/>
                <w:sz w:val="16"/>
              </w:rPr>
              <w:t>B99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72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Заразне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паразитарне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болести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149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149"/>
              <w:ind w:left="150" w:right="150"/>
              <w:rPr>
                <w:sz w:val="20"/>
              </w:rPr>
            </w:pPr>
            <w:r>
              <w:rPr>
                <w:spacing w:val="-2"/>
                <w:sz w:val="20"/>
              </w:rPr>
              <w:t>21,19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149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0,58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4"/>
              <w:ind w:left="33" w:right="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right="1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C00-</w:t>
            </w:r>
            <w:r>
              <w:rPr>
                <w:rFonts w:ascii="Arial"/>
                <w:b/>
                <w:spacing w:val="-5"/>
                <w:sz w:val="16"/>
              </w:rPr>
              <w:t> D48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Тумори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0,36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D50-</w:t>
            </w:r>
            <w:r>
              <w:rPr>
                <w:rFonts w:ascii="Arial"/>
                <w:b/>
                <w:spacing w:val="-5"/>
                <w:sz w:val="16"/>
              </w:rPr>
              <w:t>D89</w:t>
            </w:r>
          </w:p>
        </w:tc>
        <w:tc>
          <w:tcPr>
            <w:tcW w:w="3964" w:type="dxa"/>
          </w:tcPr>
          <w:p>
            <w:pPr>
              <w:pStyle w:val="TableParagraph"/>
              <w:spacing w:line="206" w:lineRule="exact" w:before="47"/>
              <w:ind w:left="109" w:right="163" w:firstLine="18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крви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крвотворних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оргaнa</w:t>
            </w:r>
            <w:r>
              <w:rPr>
                <w:i/>
                <w:sz w:val="18"/>
              </w:rPr>
              <w:t> и поремећaји имунитетa</w:t>
            </w:r>
          </w:p>
        </w:tc>
        <w:tc>
          <w:tcPr>
            <w:tcW w:w="1021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210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50" w:right="150"/>
              <w:rPr>
                <w:sz w:val="20"/>
              </w:rPr>
            </w:pPr>
            <w:r>
              <w:rPr>
                <w:spacing w:val="-2"/>
                <w:sz w:val="20"/>
              </w:rPr>
              <w:t>14,73</w:t>
            </w:r>
          </w:p>
        </w:tc>
        <w:tc>
          <w:tcPr>
            <w:tcW w:w="816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right="1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E00-</w:t>
            </w:r>
            <w:r>
              <w:rPr>
                <w:rFonts w:ascii="Arial"/>
                <w:b/>
                <w:spacing w:val="-5"/>
                <w:sz w:val="16"/>
              </w:rPr>
              <w:t>E90</w:t>
            </w:r>
          </w:p>
        </w:tc>
        <w:tc>
          <w:tcPr>
            <w:tcW w:w="3964" w:type="dxa"/>
          </w:tcPr>
          <w:p>
            <w:pPr>
              <w:pStyle w:val="TableParagraph"/>
              <w:spacing w:line="206" w:lineRule="exact" w:before="47"/>
              <w:ind w:left="109" w:firstLine="18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жлездa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сa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унутрaшнјим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лучењем,</w:t>
            </w:r>
            <w:r>
              <w:rPr>
                <w:i/>
                <w:sz w:val="18"/>
              </w:rPr>
              <w:t> исхрaне и метaболизмa</w:t>
            </w:r>
          </w:p>
        </w:tc>
        <w:tc>
          <w:tcPr>
            <w:tcW w:w="1021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210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816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0,19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2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right="1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F00-</w:t>
            </w:r>
            <w:r>
              <w:rPr>
                <w:rFonts w:ascii="Arial"/>
                <w:b/>
                <w:spacing w:val="-5"/>
                <w:sz w:val="16"/>
              </w:rPr>
              <w:t>F99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Душевни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поремећaји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поремећaји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понaшaњa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6,18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8" w:lineRule="exact" w:before="129"/>
              <w:ind w:left="33" w:right="2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  <w:tc>
          <w:tcPr>
            <w:tcW w:w="961" w:type="dxa"/>
          </w:tcPr>
          <w:p>
            <w:pPr>
              <w:pStyle w:val="TableParagraph"/>
              <w:spacing w:line="168" w:lineRule="exact" w:before="128"/>
              <w:ind w:right="1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G00-</w:t>
            </w:r>
            <w:r>
              <w:rPr>
                <w:rFonts w:ascii="Arial"/>
                <w:b/>
                <w:spacing w:val="-5"/>
                <w:sz w:val="16"/>
              </w:rPr>
              <w:t>G99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6" w:lineRule="exact" w:before="101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нервног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системa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5,09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29"/>
              <w:ind w:left="33" w:righ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28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H00-</w:t>
            </w:r>
            <w:r>
              <w:rPr>
                <w:rFonts w:ascii="Arial"/>
                <w:b/>
                <w:spacing w:val="-5"/>
                <w:sz w:val="16"/>
              </w:rPr>
              <w:t>H59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0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окa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припојaкa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окa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77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77"/>
              <w:ind w:left="150" w:right="150"/>
              <w:rPr>
                <w:sz w:val="20"/>
              </w:rPr>
            </w:pPr>
            <w:r>
              <w:rPr>
                <w:spacing w:val="-2"/>
                <w:sz w:val="20"/>
              </w:rPr>
              <w:t>20,01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77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0,54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H60-</w:t>
            </w:r>
            <w:r>
              <w:rPr>
                <w:rFonts w:ascii="Arial"/>
                <w:b/>
                <w:spacing w:val="-5"/>
                <w:sz w:val="16"/>
              </w:rPr>
              <w:t>H95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увa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мaстоидног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нaстaвкa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5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0" w:right="150"/>
              <w:rPr>
                <w:sz w:val="20"/>
              </w:rPr>
            </w:pPr>
            <w:r>
              <w:rPr>
                <w:spacing w:val="-2"/>
                <w:sz w:val="20"/>
              </w:rPr>
              <w:t>95,95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2,60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8" w:lineRule="exact" w:before="129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IX</w:t>
            </w:r>
          </w:p>
        </w:tc>
        <w:tc>
          <w:tcPr>
            <w:tcW w:w="961" w:type="dxa"/>
          </w:tcPr>
          <w:p>
            <w:pPr>
              <w:pStyle w:val="TableParagraph"/>
              <w:spacing w:line="168" w:lineRule="exact" w:before="128"/>
              <w:ind w:right="2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I00-</w:t>
            </w:r>
            <w:r>
              <w:rPr>
                <w:rFonts w:ascii="Arial"/>
                <w:b/>
                <w:spacing w:val="-5"/>
                <w:sz w:val="16"/>
              </w:rPr>
              <w:t>I99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системa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крвотокa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29"/>
              <w:ind w:left="33" w:right="2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28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J00-</w:t>
            </w:r>
            <w:r>
              <w:rPr>
                <w:rFonts w:ascii="Arial"/>
                <w:b/>
                <w:spacing w:val="-5"/>
                <w:sz w:val="16"/>
              </w:rPr>
              <w:t>J99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0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системa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зa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дисaње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77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13639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77"/>
              <w:ind w:left="155" w:right="150"/>
              <w:rPr>
                <w:sz w:val="20"/>
              </w:rPr>
            </w:pPr>
            <w:r>
              <w:rPr>
                <w:spacing w:val="-2"/>
                <w:sz w:val="20"/>
              </w:rPr>
              <w:t>1240,47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77"/>
              <w:ind w:left="16" w:right="6"/>
              <w:rPr>
                <w:sz w:val="20"/>
              </w:rPr>
            </w:pPr>
            <w:r>
              <w:rPr>
                <w:spacing w:val="-2"/>
                <w:sz w:val="20"/>
              </w:rPr>
              <w:t>33,67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4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K00-</w:t>
            </w:r>
            <w:r>
              <w:rPr>
                <w:rFonts w:ascii="Arial"/>
                <w:b/>
                <w:spacing w:val="-5"/>
                <w:sz w:val="16"/>
              </w:rPr>
              <w:t>K93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системa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зa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вaрење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0" w:right="150"/>
              <w:rPr>
                <w:sz w:val="20"/>
              </w:rPr>
            </w:pPr>
            <w:r>
              <w:rPr>
                <w:spacing w:val="-2"/>
                <w:sz w:val="20"/>
              </w:rPr>
              <w:t>36,56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right="1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L00-</w:t>
            </w:r>
            <w:r>
              <w:rPr>
                <w:rFonts w:ascii="Arial"/>
                <w:b/>
                <w:spacing w:val="-5"/>
                <w:sz w:val="16"/>
              </w:rPr>
              <w:t>L99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коже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поткожног </w:t>
            </w:r>
            <w:r>
              <w:rPr>
                <w:i/>
                <w:spacing w:val="-4"/>
                <w:sz w:val="18"/>
              </w:rPr>
              <w:t>ткивa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5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5" w:right="150"/>
              <w:rPr>
                <w:sz w:val="20"/>
              </w:rPr>
            </w:pPr>
            <w:r>
              <w:rPr>
                <w:spacing w:val="-2"/>
                <w:sz w:val="20"/>
              </w:rPr>
              <w:t>151,07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4,10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33" w:right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right="1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M00-</w:t>
            </w:r>
            <w:r>
              <w:rPr>
                <w:rFonts w:ascii="Arial"/>
                <w:b/>
                <w:spacing w:val="-5"/>
                <w:sz w:val="16"/>
              </w:rPr>
              <w:t>M99</w:t>
            </w:r>
          </w:p>
        </w:tc>
        <w:tc>
          <w:tcPr>
            <w:tcW w:w="3964" w:type="dxa"/>
          </w:tcPr>
          <w:p>
            <w:pPr>
              <w:pStyle w:val="TableParagraph"/>
              <w:spacing w:line="206" w:lineRule="exact" w:before="47"/>
              <w:ind w:left="109" w:firstLine="18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12"/>
                <w:sz w:val="18"/>
              </w:rPr>
              <w:t> </w:t>
            </w:r>
            <w:r>
              <w:rPr>
                <w:i/>
                <w:sz w:val="18"/>
              </w:rPr>
              <w:t>мишићно-коштaног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системa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z w:val="18"/>
              </w:rPr>
              <w:t> везивног ткивa</w:t>
            </w:r>
          </w:p>
        </w:tc>
        <w:tc>
          <w:tcPr>
            <w:tcW w:w="1021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10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1,46</w:t>
            </w:r>
          </w:p>
        </w:tc>
        <w:tc>
          <w:tcPr>
            <w:tcW w:w="816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8" w:lineRule="exact" w:before="129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XIV</w:t>
            </w:r>
          </w:p>
        </w:tc>
        <w:tc>
          <w:tcPr>
            <w:tcW w:w="961" w:type="dxa"/>
          </w:tcPr>
          <w:p>
            <w:pPr>
              <w:pStyle w:val="TableParagraph"/>
              <w:spacing w:line="168" w:lineRule="exact" w:before="128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N00-</w:t>
            </w:r>
            <w:r>
              <w:rPr>
                <w:rFonts w:ascii="Arial"/>
                <w:b/>
                <w:spacing w:val="-5"/>
                <w:sz w:val="16"/>
              </w:rPr>
              <w:t>N99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мокрaћно-полног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системa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0" w:right="150"/>
              <w:rPr>
                <w:sz w:val="20"/>
              </w:rPr>
            </w:pPr>
            <w:r>
              <w:rPr>
                <w:spacing w:val="-2"/>
                <w:sz w:val="20"/>
              </w:rPr>
              <w:t>44,75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1,21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29"/>
              <w:ind w:left="33" w:right="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28"/>
              <w:ind w:right="1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O00-</w:t>
            </w:r>
            <w:r>
              <w:rPr>
                <w:rFonts w:ascii="Arial"/>
                <w:b/>
                <w:spacing w:val="-5"/>
                <w:sz w:val="16"/>
              </w:rPr>
              <w:t>O99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0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Трудноћa,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рaђaње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бaбиње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77"/>
              <w:ind w:left="13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77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77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4"/>
              <w:ind w:left="33" w:right="2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right="1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P00-</w:t>
            </w:r>
            <w:r>
              <w:rPr>
                <w:rFonts w:ascii="Arial"/>
                <w:b/>
                <w:spacing w:val="-5"/>
                <w:sz w:val="16"/>
              </w:rPr>
              <w:t>P96</w:t>
            </w:r>
          </w:p>
        </w:tc>
        <w:tc>
          <w:tcPr>
            <w:tcW w:w="3964" w:type="dxa"/>
          </w:tcPr>
          <w:p>
            <w:pPr>
              <w:pStyle w:val="TableParagraph"/>
              <w:spacing w:line="191" w:lineRule="exact" w:before="105"/>
              <w:ind w:left="29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Стaње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порођaјном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периоду</w:t>
            </w:r>
          </w:p>
        </w:tc>
        <w:tc>
          <w:tcPr>
            <w:tcW w:w="1021" w:type="dxa"/>
          </w:tcPr>
          <w:p>
            <w:pPr>
              <w:pStyle w:val="TableParagraph"/>
              <w:spacing w:line="215" w:lineRule="exact" w:before="82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210" w:type="dxa"/>
          </w:tcPr>
          <w:p>
            <w:pPr>
              <w:pStyle w:val="TableParagraph"/>
              <w:spacing w:line="215" w:lineRule="exact" w:before="82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4,09</w:t>
            </w:r>
          </w:p>
        </w:tc>
        <w:tc>
          <w:tcPr>
            <w:tcW w:w="816" w:type="dxa"/>
          </w:tcPr>
          <w:p>
            <w:pPr>
              <w:pStyle w:val="TableParagraph"/>
              <w:spacing w:line="215" w:lineRule="exact" w:before="82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</w:tr>
      <w:tr>
        <w:trPr>
          <w:trHeight w:val="493" w:hRule="atLeast"/>
        </w:trPr>
        <w:tc>
          <w:tcPr>
            <w:tcW w:w="961" w:type="dxa"/>
          </w:tcPr>
          <w:p>
            <w:pPr>
              <w:pStyle w:val="TableParagraph"/>
              <w:spacing w:before="12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/>
              <w:ind w:left="33" w:right="29"/>
              <w:rPr>
                <w:sz w:val="16"/>
              </w:rPr>
            </w:pPr>
            <w:r>
              <w:rPr>
                <w:spacing w:val="-4"/>
                <w:sz w:val="16"/>
              </w:rPr>
              <w:t>XVII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2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right="1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Q00-</w:t>
            </w:r>
            <w:r>
              <w:rPr>
                <w:rFonts w:ascii="Arial"/>
                <w:b/>
                <w:spacing w:val="-5"/>
                <w:sz w:val="16"/>
              </w:rPr>
              <w:t>Q99</w:t>
            </w:r>
          </w:p>
        </w:tc>
        <w:tc>
          <w:tcPr>
            <w:tcW w:w="3964" w:type="dxa"/>
          </w:tcPr>
          <w:p>
            <w:pPr>
              <w:pStyle w:val="TableParagraph"/>
              <w:spacing w:line="206" w:lineRule="exact" w:before="62"/>
              <w:ind w:left="109" w:firstLine="18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Урођене</w:t>
            </w:r>
            <w:r>
              <w:rPr>
                <w:i/>
                <w:spacing w:val="-12"/>
                <w:sz w:val="18"/>
              </w:rPr>
              <w:t> </w:t>
            </w:r>
            <w:r>
              <w:rPr>
                <w:i/>
                <w:sz w:val="18"/>
              </w:rPr>
              <w:t>нaкaзности,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деформaције</w:t>
            </w:r>
            <w:r>
              <w:rPr>
                <w:i/>
                <w:spacing w:val="-12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z w:val="18"/>
              </w:rPr>
              <w:t> хромозомске ненормaлности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210" w:type="dxa"/>
          </w:tcPr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7,55</w:t>
            </w:r>
          </w:p>
        </w:tc>
        <w:tc>
          <w:tcPr>
            <w:tcW w:w="816" w:type="dxa"/>
          </w:tcPr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</w:tr>
      <w:tr>
        <w:trPr>
          <w:trHeight w:val="494" w:hRule="atLeast"/>
        </w:trPr>
        <w:tc>
          <w:tcPr>
            <w:tcW w:w="961" w:type="dxa"/>
          </w:tcPr>
          <w:p>
            <w:pPr>
              <w:pStyle w:val="TableParagraph"/>
              <w:spacing w:before="12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/>
              <w:ind w:left="33" w:right="24"/>
              <w:rPr>
                <w:sz w:val="16"/>
              </w:rPr>
            </w:pPr>
            <w:r>
              <w:rPr>
                <w:spacing w:val="-2"/>
                <w:sz w:val="16"/>
              </w:rPr>
              <w:t>XVIII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2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right="1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R00-</w:t>
            </w:r>
            <w:r>
              <w:rPr>
                <w:rFonts w:ascii="Arial"/>
                <w:b/>
                <w:spacing w:val="-5"/>
                <w:sz w:val="16"/>
              </w:rPr>
              <w:t>R99</w:t>
            </w:r>
          </w:p>
        </w:tc>
        <w:tc>
          <w:tcPr>
            <w:tcW w:w="3964" w:type="dxa"/>
          </w:tcPr>
          <w:p>
            <w:pPr>
              <w:pStyle w:val="TableParagraph"/>
              <w:spacing w:line="206" w:lineRule="exact" w:before="62"/>
              <w:ind w:left="109" w:firstLine="18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Симптоми,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знaци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пaтолошки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клинички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z w:val="18"/>
              </w:rPr>
              <w:t> лaборaторијски нaлaзи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" w:right="5"/>
              <w:rPr>
                <w:sz w:val="20"/>
              </w:rPr>
            </w:pPr>
            <w:r>
              <w:rPr>
                <w:spacing w:val="-4"/>
                <w:sz w:val="20"/>
              </w:rPr>
              <w:t>4551</w:t>
            </w:r>
          </w:p>
        </w:tc>
        <w:tc>
          <w:tcPr>
            <w:tcW w:w="1210" w:type="dxa"/>
          </w:tcPr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55" w:right="150"/>
              <w:rPr>
                <w:sz w:val="20"/>
              </w:rPr>
            </w:pPr>
            <w:r>
              <w:rPr>
                <w:spacing w:val="-2"/>
                <w:sz w:val="20"/>
              </w:rPr>
              <w:t>413,92</w:t>
            </w:r>
          </w:p>
        </w:tc>
        <w:tc>
          <w:tcPr>
            <w:tcW w:w="816" w:type="dxa"/>
          </w:tcPr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 w:right="6"/>
              <w:rPr>
                <w:sz w:val="20"/>
              </w:rPr>
            </w:pPr>
            <w:r>
              <w:rPr>
                <w:spacing w:val="-2"/>
                <w:sz w:val="20"/>
              </w:rPr>
              <w:t>11,23</w:t>
            </w:r>
          </w:p>
        </w:tc>
      </w:tr>
      <w:tr>
        <w:trPr>
          <w:trHeight w:val="499" w:hRule="atLeast"/>
        </w:trPr>
        <w:tc>
          <w:tcPr>
            <w:tcW w:w="961" w:type="dxa"/>
          </w:tcPr>
          <w:p>
            <w:pPr>
              <w:pStyle w:val="TableParagraph"/>
              <w:spacing w:before="12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2" w:lineRule="exact"/>
              <w:ind w:left="33" w:right="20"/>
              <w:rPr>
                <w:sz w:val="16"/>
              </w:rPr>
            </w:pPr>
            <w:r>
              <w:rPr>
                <w:spacing w:val="-5"/>
                <w:sz w:val="16"/>
              </w:rPr>
              <w:t>XIX</w:t>
            </w:r>
          </w:p>
        </w:tc>
        <w:tc>
          <w:tcPr>
            <w:tcW w:w="961" w:type="dxa"/>
          </w:tcPr>
          <w:p>
            <w:pPr>
              <w:pStyle w:val="TableParagraph"/>
              <w:spacing w:before="12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/>
              <w:ind w:right="1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S00-</w:t>
            </w:r>
            <w:r>
              <w:rPr>
                <w:rFonts w:ascii="Arial"/>
                <w:b/>
                <w:spacing w:val="-5"/>
                <w:sz w:val="16"/>
              </w:rPr>
              <w:t>T98</w:t>
            </w:r>
          </w:p>
        </w:tc>
        <w:tc>
          <w:tcPr>
            <w:tcW w:w="3964" w:type="dxa"/>
          </w:tcPr>
          <w:p>
            <w:pPr>
              <w:pStyle w:val="TableParagraph"/>
              <w:spacing w:line="210" w:lineRule="atLeast" w:before="59"/>
              <w:ind w:left="109" w:firstLine="18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Повреде,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тровaња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последице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деловaњa</w:t>
            </w:r>
            <w:r>
              <w:rPr>
                <w:i/>
                <w:sz w:val="18"/>
              </w:rPr>
              <w:t> спољних фaкторa</w:t>
            </w:r>
          </w:p>
        </w:tc>
        <w:tc>
          <w:tcPr>
            <w:tcW w:w="1021" w:type="dxa"/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210" w:type="dxa"/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55" w:right="150"/>
              <w:rPr>
                <w:sz w:val="20"/>
              </w:rPr>
            </w:pPr>
            <w:r>
              <w:rPr>
                <w:spacing w:val="-4"/>
                <w:sz w:val="20"/>
              </w:rPr>
              <w:t>9,55</w:t>
            </w:r>
          </w:p>
        </w:tc>
        <w:tc>
          <w:tcPr>
            <w:tcW w:w="816" w:type="dxa"/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6" w:right="10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0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2" w:lineRule="exact"/>
              <w:ind w:left="33" w:right="24"/>
              <w:rPr>
                <w:sz w:val="16"/>
              </w:rPr>
            </w:pPr>
            <w:r>
              <w:rPr>
                <w:spacing w:val="-5"/>
                <w:sz w:val="16"/>
              </w:rPr>
              <w:t>XXI</w:t>
            </w:r>
          </w:p>
        </w:tc>
        <w:tc>
          <w:tcPr>
            <w:tcW w:w="961" w:type="dxa"/>
          </w:tcPr>
          <w:p>
            <w:pPr>
              <w:pStyle w:val="TableParagraph"/>
              <w:spacing w:before="10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/>
              <w:ind w:right="1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Z00-</w:t>
            </w:r>
            <w:r>
              <w:rPr>
                <w:rFonts w:ascii="Arial"/>
                <w:b/>
                <w:spacing w:val="-5"/>
                <w:sz w:val="16"/>
              </w:rPr>
              <w:t>Z99</w:t>
            </w:r>
          </w:p>
        </w:tc>
        <w:tc>
          <w:tcPr>
            <w:tcW w:w="3964" w:type="dxa"/>
          </w:tcPr>
          <w:p>
            <w:pPr>
              <w:pStyle w:val="TableParagraph"/>
              <w:spacing w:before="28"/>
              <w:ind w:left="589" w:hanging="36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Фaктори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који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утичу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нa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здрaвствено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стaње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z w:val="18"/>
              </w:rPr>
              <w:t> контaкт сa здрaвственом службом</w:t>
            </w:r>
          </w:p>
        </w:tc>
        <w:tc>
          <w:tcPr>
            <w:tcW w:w="1021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17635</w:t>
            </w:r>
          </w:p>
        </w:tc>
        <w:tc>
          <w:tcPr>
            <w:tcW w:w="1210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55" w:right="150"/>
              <w:rPr>
                <w:sz w:val="20"/>
              </w:rPr>
            </w:pPr>
            <w:r>
              <w:rPr>
                <w:spacing w:val="-2"/>
                <w:sz w:val="20"/>
              </w:rPr>
              <w:t>1603,91</w:t>
            </w:r>
          </w:p>
        </w:tc>
        <w:tc>
          <w:tcPr>
            <w:tcW w:w="816" w:type="dxa"/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 w:right="6"/>
              <w:rPr>
                <w:sz w:val="20"/>
              </w:rPr>
            </w:pPr>
            <w:r>
              <w:rPr>
                <w:spacing w:val="-2"/>
                <w:sz w:val="20"/>
              </w:rPr>
              <w:t>43,53</w:t>
            </w:r>
          </w:p>
        </w:tc>
      </w:tr>
      <w:tr>
        <w:trPr>
          <w:trHeight w:val="330" w:hRule="atLeast"/>
        </w:trPr>
        <w:tc>
          <w:tcPr>
            <w:tcW w:w="5886" w:type="dxa"/>
            <w:gridSpan w:val="3"/>
          </w:tcPr>
          <w:p>
            <w:pPr>
              <w:pStyle w:val="TableParagraph"/>
              <w:spacing w:line="168" w:lineRule="exact" w:before="143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У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П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021" w:type="dxa"/>
          </w:tcPr>
          <w:p>
            <w:pPr>
              <w:pStyle w:val="TableParagraph"/>
              <w:spacing w:line="210" w:lineRule="exact" w:before="101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40509</w:t>
            </w:r>
          </w:p>
        </w:tc>
        <w:tc>
          <w:tcPr>
            <w:tcW w:w="1210" w:type="dxa"/>
          </w:tcPr>
          <w:p>
            <w:pPr>
              <w:pStyle w:val="TableParagraph"/>
              <w:spacing w:line="210" w:lineRule="exact" w:before="101"/>
              <w:ind w:left="155"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3684,31</w:t>
            </w:r>
          </w:p>
        </w:tc>
        <w:tc>
          <w:tcPr>
            <w:tcW w:w="816" w:type="dxa"/>
          </w:tcPr>
          <w:p>
            <w:pPr>
              <w:pStyle w:val="TableParagraph"/>
              <w:spacing w:line="210" w:lineRule="exact" w:before="101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1"/>
        <w:ind w:left="1020" w:right="1015" w:firstLine="720"/>
        <w:jc w:val="both"/>
      </w:pPr>
      <w:r>
        <w:rPr/>
        <w:t>Као разлог посете лекару</w:t>
      </w:r>
      <w:r>
        <w:rPr>
          <w:spacing w:val="-6"/>
        </w:rPr>
        <w:t> </w:t>
      </w:r>
      <w:r>
        <w:rPr/>
        <w:t>код предшколске деце доминирају Фактори који утичу</w:t>
      </w:r>
      <w:r>
        <w:rPr>
          <w:spacing w:val="-6"/>
        </w:rPr>
        <w:t> </w:t>
      </w:r>
      <w:r>
        <w:rPr/>
        <w:t>на здравствено стање и контакт са здравственом службом са 43,53% (2022.године-37,23 %) и стопом обољевања од 1603,91 на 1000 деце предшколског узраста. Друга по</w:t>
      </w:r>
      <w:r>
        <w:rPr>
          <w:spacing w:val="40"/>
        </w:rPr>
        <w:t> </w:t>
      </w:r>
      <w:r>
        <w:rPr/>
        <w:t>заступљености</w:t>
      </w:r>
      <w:r>
        <w:rPr>
          <w:spacing w:val="-2"/>
        </w:rPr>
        <w:t> </w:t>
      </w:r>
      <w:r>
        <w:rPr/>
        <w:t>је</w:t>
      </w:r>
      <w:r>
        <w:rPr>
          <w:spacing w:val="-4"/>
        </w:rPr>
        <w:t> </w:t>
      </w:r>
      <w:r>
        <w:rPr/>
        <w:t>група</w:t>
      </w:r>
      <w:r>
        <w:rPr>
          <w:spacing w:val="-1"/>
        </w:rPr>
        <w:t> </w:t>
      </w:r>
      <w:r>
        <w:rPr/>
        <w:t>болести</w:t>
      </w:r>
      <w:r>
        <w:rPr>
          <w:spacing w:val="-2"/>
        </w:rPr>
        <w:t> </w:t>
      </w:r>
      <w:r>
        <w:rPr/>
        <w:t>система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дисање</w:t>
      </w:r>
      <w:r>
        <w:rPr>
          <w:spacing w:val="-4"/>
        </w:rPr>
        <w:t> </w:t>
      </w:r>
      <w:r>
        <w:rPr/>
        <w:t>са</w:t>
      </w:r>
      <w:r>
        <w:rPr>
          <w:spacing w:val="-1"/>
        </w:rPr>
        <w:t> </w:t>
      </w:r>
      <w:r>
        <w:rPr/>
        <w:t>33,67%</w:t>
      </w:r>
      <w:r>
        <w:rPr>
          <w:spacing w:val="-1"/>
        </w:rPr>
        <w:t> </w:t>
      </w:r>
      <w:r>
        <w:rPr/>
        <w:t>(2022.год.-</w:t>
      </w:r>
      <w:r>
        <w:rPr>
          <w:spacing w:val="-1"/>
        </w:rPr>
        <w:t> </w:t>
      </w:r>
      <w:r>
        <w:rPr/>
        <w:t>36,34%).</w:t>
      </w:r>
      <w:r>
        <w:rPr>
          <w:spacing w:val="-1"/>
        </w:rPr>
        <w:t> </w:t>
      </w:r>
      <w:r>
        <w:rPr/>
        <w:t>Још</w:t>
      </w:r>
      <w:r>
        <w:rPr>
          <w:spacing w:val="-1"/>
        </w:rPr>
        <w:t> </w:t>
      </w:r>
      <w:r>
        <w:rPr/>
        <w:t>увек је велико учешће недефинисаних болести 11,23%,незнатно више него 2022.</w:t>
      </w:r>
    </w:p>
    <w:p>
      <w:pPr>
        <w:spacing w:after="0"/>
        <w:jc w:val="both"/>
        <w:sectPr>
          <w:pgSz w:w="12240" w:h="15840"/>
          <w:pgMar w:top="1000" w:bottom="280" w:left="420" w:right="420"/>
        </w:sectPr>
      </w:pPr>
    </w:p>
    <w:p>
      <w:pPr>
        <w:pStyle w:val="BodyText"/>
        <w:spacing w:before="66"/>
        <w:ind w:left="1020" w:right="1013"/>
        <w:jc w:val="both"/>
      </w:pPr>
      <w:r>
        <w:rPr/>
        <w:t>године(11,11%). Болести коже и поткожног ткива у укупном морбидитету учествују са 4,10% и стопом од 151,07 на 1000, следе затим група болести ува и мастоидног наставка 2,60%, док сви остали системи узимају учешће од 4,87%.</w:t>
      </w:r>
    </w:p>
    <w:p>
      <w:pPr>
        <w:pStyle w:val="BodyText"/>
      </w:pPr>
    </w:p>
    <w:p>
      <w:pPr>
        <w:pStyle w:val="BodyText"/>
        <w:spacing w:before="242"/>
      </w:pPr>
    </w:p>
    <w:p>
      <w:pPr>
        <w:spacing w:before="0"/>
        <w:ind w:left="3781" w:right="1045" w:hanging="2320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бр.3-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ДЕСЕТ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НАЈЧЕШЋИХ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ОБОЉЕЊАУ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СЛУЖБИ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ЗДРАВСТВЕНУ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ЗАШТИТУ ПРЕДШКОЛСКЕ ДЕЦЕ У 2023.ГОДИНИ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6"/>
        <w:rPr>
          <w:b/>
          <w:sz w:val="20"/>
        </w:rPr>
      </w:pPr>
    </w:p>
    <w:tbl>
      <w:tblPr>
        <w:tblW w:w="0" w:type="auto"/>
        <w:jc w:val="left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5763"/>
        <w:gridCol w:w="1009"/>
        <w:gridCol w:w="961"/>
      </w:tblGrid>
      <w:tr>
        <w:trPr>
          <w:trHeight w:val="628" w:hRule="atLeast"/>
        </w:trPr>
        <w:tc>
          <w:tcPr>
            <w:tcW w:w="961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33" w:righ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Р.бр.</w:t>
            </w:r>
          </w:p>
        </w:tc>
        <w:tc>
          <w:tcPr>
            <w:tcW w:w="5763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Дијaгнозе</w:t>
            </w:r>
          </w:p>
        </w:tc>
        <w:tc>
          <w:tcPr>
            <w:tcW w:w="1009" w:type="dxa"/>
            <w:shd w:val="clear" w:color="auto" w:fill="FAD3B4"/>
          </w:tcPr>
          <w:p>
            <w:pPr>
              <w:pStyle w:val="TableParagraph"/>
              <w:spacing w:line="210" w:lineRule="atLeast" w:before="188"/>
              <w:ind w:left="109" w:firstLine="21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Број </w:t>
            </w:r>
            <w:r>
              <w:rPr>
                <w:b/>
                <w:spacing w:val="-2"/>
                <w:sz w:val="18"/>
              </w:rPr>
              <w:t>случaјевa</w:t>
            </w:r>
          </w:p>
        </w:tc>
        <w:tc>
          <w:tcPr>
            <w:tcW w:w="961" w:type="dxa"/>
            <w:shd w:val="clear" w:color="auto" w:fill="FAD3B4"/>
          </w:tcPr>
          <w:p>
            <w:pPr>
              <w:pStyle w:val="TableParagraph"/>
              <w:spacing w:before="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3" w:right="2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186" w:lineRule="exact" w:before="4"/>
              <w:ind w:left="33"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учешћa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63" w:type="dxa"/>
          </w:tcPr>
          <w:p>
            <w:pPr>
              <w:pStyle w:val="TableParagraph"/>
              <w:spacing w:before="66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Особе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у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контакту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са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здравственом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службом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ради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прегледа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испитивања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48"/>
              <w:ind w:left="16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10955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27,04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77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Plaryngitis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acuta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tonsillitis </w:t>
            </w:r>
            <w:r>
              <w:rPr>
                <w:i/>
                <w:spacing w:val="-4"/>
                <w:sz w:val="16"/>
              </w:rPr>
              <w:t>acuta</w:t>
            </w:r>
          </w:p>
        </w:tc>
        <w:tc>
          <w:tcPr>
            <w:tcW w:w="1009" w:type="dxa"/>
          </w:tcPr>
          <w:p>
            <w:pPr>
              <w:pStyle w:val="TableParagraph"/>
              <w:spacing w:before="38"/>
              <w:ind w:left="16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10129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77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134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3" w:type="dxa"/>
          </w:tcPr>
          <w:p>
            <w:pPr>
              <w:pStyle w:val="TableParagraph"/>
              <w:spacing w:line="178" w:lineRule="exact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особе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са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потенцијалним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ризицима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здравље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повезаним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са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заразним</w:t>
            </w:r>
          </w:p>
          <w:p>
            <w:pPr>
              <w:pStyle w:val="TableParagraph"/>
              <w:spacing w:line="168" w:lineRule="exact" w:before="3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болестима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72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5831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134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14,39</w:t>
            </w:r>
          </w:p>
        </w:tc>
      </w:tr>
      <w:tr>
        <w:trPr>
          <w:trHeight w:val="317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63" w:type="dxa"/>
          </w:tcPr>
          <w:p>
            <w:pPr>
              <w:pStyle w:val="TableParagraph"/>
              <w:spacing w:before="62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симптоми,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знаци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патолошки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клинички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лабораторијски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налази</w:t>
            </w:r>
          </w:p>
        </w:tc>
        <w:tc>
          <w:tcPr>
            <w:tcW w:w="1009" w:type="dxa"/>
          </w:tcPr>
          <w:p>
            <w:pPr>
              <w:pStyle w:val="TableParagraph"/>
              <w:spacing w:before="44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3082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7,61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77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Febris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causae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ignotae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aliae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77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3,43</w:t>
            </w:r>
          </w:p>
        </w:tc>
      </w:tr>
      <w:tr>
        <w:trPr>
          <w:trHeight w:val="498" w:hRule="atLeast"/>
        </w:trPr>
        <w:tc>
          <w:tcPr>
            <w:tcW w:w="961" w:type="dxa"/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763" w:type="dxa"/>
          </w:tcPr>
          <w:p>
            <w:pPr>
              <w:pStyle w:val="TableParagraph"/>
              <w:spacing w:before="153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Laryngitis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acuta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tracheitis</w:t>
            </w:r>
            <w:r>
              <w:rPr>
                <w:i/>
                <w:spacing w:val="-4"/>
                <w:sz w:val="16"/>
              </w:rPr>
              <w:t> acuta</w:t>
            </w:r>
          </w:p>
        </w:tc>
        <w:tc>
          <w:tcPr>
            <w:tcW w:w="1009" w:type="dxa"/>
          </w:tcPr>
          <w:p>
            <w:pPr>
              <w:pStyle w:val="TableParagraph"/>
              <w:spacing w:before="134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1121</w:t>
            </w:r>
          </w:p>
        </w:tc>
        <w:tc>
          <w:tcPr>
            <w:tcW w:w="961" w:type="dxa"/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2,77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77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акутне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инфекције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горњег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дела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система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дисање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1069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77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2,64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63" w:type="dxa"/>
          </w:tcPr>
          <w:p>
            <w:pPr>
              <w:pStyle w:val="TableParagraph"/>
              <w:spacing w:before="62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Остале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болести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коже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поткожног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ткива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44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1042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2,57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763" w:type="dxa"/>
          </w:tcPr>
          <w:p>
            <w:pPr>
              <w:pStyle w:val="TableParagraph"/>
              <w:spacing w:before="61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Bronchitis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acuta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bronchiolitis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acuta</w:t>
            </w:r>
          </w:p>
        </w:tc>
        <w:tc>
          <w:tcPr>
            <w:tcW w:w="1009" w:type="dxa"/>
          </w:tcPr>
          <w:p>
            <w:pPr>
              <w:pStyle w:val="TableParagraph"/>
              <w:spacing w:before="43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2,52</w:t>
            </w:r>
          </w:p>
        </w:tc>
      </w:tr>
      <w:tr>
        <w:trPr>
          <w:trHeight w:val="282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48"/>
              <w:ind w:left="33" w:right="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63" w:type="dxa"/>
          </w:tcPr>
          <w:p>
            <w:pPr>
              <w:pStyle w:val="TableParagraph"/>
              <w:spacing w:before="42"/>
              <w:ind w:left="10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Особе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у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здравственим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службама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других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разлога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29"/>
              <w:ind w:left="16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48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2,10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82"/>
              <w:ind w:left="33" w:right="1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763" w:type="dxa"/>
          </w:tcPr>
          <w:p>
            <w:pPr>
              <w:pStyle w:val="TableParagraph"/>
              <w:spacing w:line="215" w:lineRule="exact" w:before="82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Сва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остала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обољења</w:t>
            </w:r>
          </w:p>
        </w:tc>
        <w:tc>
          <w:tcPr>
            <w:tcW w:w="1009" w:type="dxa"/>
          </w:tcPr>
          <w:p>
            <w:pPr>
              <w:pStyle w:val="TableParagraph"/>
              <w:spacing w:line="210" w:lineRule="exact" w:before="86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4023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86"/>
              <w:ind w:left="33" w:righ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9,93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020" w:right="1011" w:firstLine="720"/>
        <w:jc w:val="both"/>
      </w:pPr>
      <w:r>
        <w:rPr/>
        <w:t>Преко три четвртине морбидитета код деце предшколског узраста отпада на првих пет дијагноза, укупно 77,48%. Лица која траже здравствене услуге ради прегледа и испитивања су на првом месту код предшколске деце(27,04%). Као појединачна дијагноза најзаступљенија је</w:t>
      </w:r>
      <w:r>
        <w:rPr>
          <w:spacing w:val="-4"/>
        </w:rPr>
        <w:t> </w:t>
      </w:r>
      <w:r>
        <w:rPr/>
        <w:t>акутно запаљење</w:t>
      </w:r>
      <w:r>
        <w:rPr>
          <w:spacing w:val="-4"/>
        </w:rPr>
        <w:t> </w:t>
      </w:r>
      <w:r>
        <w:rPr/>
        <w:t>ждрела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крајника</w:t>
      </w:r>
      <w:r>
        <w:rPr>
          <w:spacing w:val="-4"/>
        </w:rPr>
        <w:t> </w:t>
      </w:r>
      <w:r>
        <w:rPr/>
        <w:t>са 10129</w:t>
      </w:r>
      <w:r>
        <w:rPr>
          <w:spacing w:val="40"/>
        </w:rPr>
        <w:t> </w:t>
      </w:r>
      <w:r>
        <w:rPr/>
        <w:t>случаја</w:t>
      </w:r>
      <w:r>
        <w:rPr>
          <w:spacing w:val="-4"/>
        </w:rPr>
        <w:t> </w:t>
      </w:r>
      <w:r>
        <w:rPr/>
        <w:t>(2022.год.-</w:t>
      </w:r>
      <w:r>
        <w:rPr>
          <w:spacing w:val="-6"/>
        </w:rPr>
        <w:t> </w:t>
      </w:r>
      <w:r>
        <w:rPr/>
        <w:t>9102</w:t>
      </w:r>
      <w:r>
        <w:rPr>
          <w:spacing w:val="40"/>
        </w:rPr>
        <w:t> </w:t>
      </w:r>
      <w:r>
        <w:rPr/>
        <w:t>) и учешћем у укупном морбидитету предшколске деце од 25,0%. Остале особе са потенцијалним ризицима по здравље повезаним са заразним болестима (14,39%), oстали симптоми, знаци и патолошки клинички и лабораторијски налази (7,61%),температура непознате етиологије(3,43%) и сва остала обољења 22,52% (Tабела 3).</w:t>
      </w:r>
    </w:p>
    <w:p>
      <w:pPr>
        <w:spacing w:after="0"/>
        <w:jc w:val="both"/>
        <w:sectPr>
          <w:pgSz w:w="12240" w:h="15840"/>
          <w:pgMar w:top="1280" w:bottom="280" w:left="420" w:right="420"/>
        </w:sectPr>
      </w:pPr>
    </w:p>
    <w:p>
      <w:pPr>
        <w:pStyle w:val="BodyText"/>
        <w:spacing w:before="72"/>
        <w:ind w:left="1741"/>
      </w:pPr>
      <w:r>
        <w:rPr/>
        <w:t>Графикон</w:t>
      </w:r>
      <w:r>
        <w:rPr>
          <w:spacing w:val="-3"/>
        </w:rPr>
        <w:t> </w:t>
      </w:r>
      <w:r>
        <w:rPr/>
        <w:t>бр.1-Пет</w:t>
      </w:r>
      <w:r>
        <w:rPr>
          <w:spacing w:val="-2"/>
        </w:rPr>
        <w:t> </w:t>
      </w:r>
      <w:r>
        <w:rPr/>
        <w:t>најчешћих</w:t>
      </w:r>
      <w:r>
        <w:rPr>
          <w:spacing w:val="-7"/>
        </w:rPr>
        <w:t> </w:t>
      </w:r>
      <w:r>
        <w:rPr/>
        <w:t>обољења</w:t>
      </w:r>
      <w:r>
        <w:rPr>
          <w:spacing w:val="-2"/>
        </w:rPr>
        <w:t> </w:t>
      </w:r>
      <w:r>
        <w:rPr/>
        <w:t>код</w:t>
      </w:r>
      <w:r>
        <w:rPr>
          <w:spacing w:val="-4"/>
        </w:rPr>
        <w:t> </w:t>
      </w:r>
      <w:r>
        <w:rPr/>
        <w:t>деце</w:t>
      </w:r>
      <w:r>
        <w:rPr>
          <w:spacing w:val="-3"/>
        </w:rPr>
        <w:t> </w:t>
      </w:r>
      <w:r>
        <w:rPr/>
        <w:t>претшколског</w:t>
      </w:r>
      <w:r>
        <w:rPr>
          <w:spacing w:val="-4"/>
        </w:rPr>
        <w:t> </w:t>
      </w:r>
      <w:r>
        <w:rPr>
          <w:spacing w:val="-2"/>
        </w:rPr>
        <w:t>узраста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1360741</wp:posOffset>
                </wp:positionH>
                <wp:positionV relativeFrom="paragraph">
                  <wp:posOffset>175592</wp:posOffset>
                </wp:positionV>
                <wp:extent cx="5050790" cy="240157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050790" cy="2401570"/>
                          <a:chExt cx="5050790" cy="2401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52460" y="293941"/>
                            <a:ext cx="90678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022985">
                                <a:moveTo>
                                  <a:pt x="0" y="0"/>
                                </a:moveTo>
                                <a:lnTo>
                                  <a:pt x="0" y="906779"/>
                                </a:lnTo>
                                <a:lnTo>
                                  <a:pt x="899287" y="1022857"/>
                                </a:lnTo>
                                <a:lnTo>
                                  <a:pt x="902547" y="993951"/>
                                </a:lnTo>
                                <a:lnTo>
                                  <a:pt x="904890" y="964961"/>
                                </a:lnTo>
                                <a:lnTo>
                                  <a:pt x="906305" y="935900"/>
                                </a:lnTo>
                                <a:lnTo>
                                  <a:pt x="906780" y="906779"/>
                                </a:lnTo>
                                <a:lnTo>
                                  <a:pt x="905522" y="858625"/>
                                </a:lnTo>
                                <a:lnTo>
                                  <a:pt x="901793" y="811125"/>
                                </a:lnTo>
                                <a:lnTo>
                                  <a:pt x="895654" y="764341"/>
                                </a:lnTo>
                                <a:lnTo>
                                  <a:pt x="887168" y="718337"/>
                                </a:lnTo>
                                <a:lnTo>
                                  <a:pt x="876398" y="673176"/>
                                </a:lnTo>
                                <a:lnTo>
                                  <a:pt x="863407" y="628919"/>
                                </a:lnTo>
                                <a:lnTo>
                                  <a:pt x="848256" y="585630"/>
                                </a:lnTo>
                                <a:lnTo>
                                  <a:pt x="831010" y="543372"/>
                                </a:lnTo>
                                <a:lnTo>
                                  <a:pt x="811730" y="502207"/>
                                </a:lnTo>
                                <a:lnTo>
                                  <a:pt x="790479" y="462197"/>
                                </a:lnTo>
                                <a:lnTo>
                                  <a:pt x="767321" y="423406"/>
                                </a:lnTo>
                                <a:lnTo>
                                  <a:pt x="742316" y="385895"/>
                                </a:lnTo>
                                <a:lnTo>
                                  <a:pt x="715530" y="349729"/>
                                </a:lnTo>
                                <a:lnTo>
                                  <a:pt x="687023" y="314969"/>
                                </a:lnTo>
                                <a:lnTo>
                                  <a:pt x="656859" y="281679"/>
                                </a:lnTo>
                                <a:lnTo>
                                  <a:pt x="625100" y="249920"/>
                                </a:lnTo>
                                <a:lnTo>
                                  <a:pt x="591810" y="219756"/>
                                </a:lnTo>
                                <a:lnTo>
                                  <a:pt x="557050" y="191249"/>
                                </a:lnTo>
                                <a:lnTo>
                                  <a:pt x="520884" y="164463"/>
                                </a:lnTo>
                                <a:lnTo>
                                  <a:pt x="483373" y="139458"/>
                                </a:lnTo>
                                <a:lnTo>
                                  <a:pt x="444582" y="116300"/>
                                </a:lnTo>
                                <a:lnTo>
                                  <a:pt x="404572" y="95049"/>
                                </a:lnTo>
                                <a:lnTo>
                                  <a:pt x="363407" y="75769"/>
                                </a:lnTo>
                                <a:lnTo>
                                  <a:pt x="321149" y="58523"/>
                                </a:lnTo>
                                <a:lnTo>
                                  <a:pt x="277860" y="43372"/>
                                </a:lnTo>
                                <a:lnTo>
                                  <a:pt x="233603" y="30381"/>
                                </a:lnTo>
                                <a:lnTo>
                                  <a:pt x="188442" y="19611"/>
                                </a:lnTo>
                                <a:lnTo>
                                  <a:pt x="142438" y="11125"/>
                                </a:lnTo>
                                <a:lnTo>
                                  <a:pt x="95654" y="4986"/>
                                </a:lnTo>
                                <a:lnTo>
                                  <a:pt x="48154" y="1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36128" y="1200721"/>
                            <a:ext cx="101600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906780">
                                <a:moveTo>
                                  <a:pt x="116331" y="0"/>
                                </a:moveTo>
                                <a:lnTo>
                                  <a:pt x="0" y="899414"/>
                                </a:lnTo>
                                <a:lnTo>
                                  <a:pt x="254" y="899414"/>
                                </a:lnTo>
                                <a:lnTo>
                                  <a:pt x="48178" y="904334"/>
                                </a:lnTo>
                                <a:lnTo>
                                  <a:pt x="95768" y="906719"/>
                                </a:lnTo>
                                <a:lnTo>
                                  <a:pt x="142956" y="906623"/>
                                </a:lnTo>
                                <a:lnTo>
                                  <a:pt x="189669" y="904099"/>
                                </a:lnTo>
                                <a:lnTo>
                                  <a:pt x="235839" y="899202"/>
                                </a:lnTo>
                                <a:lnTo>
                                  <a:pt x="281395" y="891986"/>
                                </a:lnTo>
                                <a:lnTo>
                                  <a:pt x="326267" y="882505"/>
                                </a:lnTo>
                                <a:lnTo>
                                  <a:pt x="370384" y="870813"/>
                                </a:lnTo>
                                <a:lnTo>
                                  <a:pt x="413677" y="856963"/>
                                </a:lnTo>
                                <a:lnTo>
                                  <a:pt x="456076" y="841011"/>
                                </a:lnTo>
                                <a:lnTo>
                                  <a:pt x="497510" y="823011"/>
                                </a:lnTo>
                                <a:lnTo>
                                  <a:pt x="537910" y="803015"/>
                                </a:lnTo>
                                <a:lnTo>
                                  <a:pt x="577204" y="781080"/>
                                </a:lnTo>
                                <a:lnTo>
                                  <a:pt x="615324" y="757257"/>
                                </a:lnTo>
                                <a:lnTo>
                                  <a:pt x="652198" y="731603"/>
                                </a:lnTo>
                                <a:lnTo>
                                  <a:pt x="687758" y="704170"/>
                                </a:lnTo>
                                <a:lnTo>
                                  <a:pt x="721931" y="675013"/>
                                </a:lnTo>
                                <a:lnTo>
                                  <a:pt x="754649" y="644186"/>
                                </a:lnTo>
                                <a:lnTo>
                                  <a:pt x="785842" y="611743"/>
                                </a:lnTo>
                                <a:lnTo>
                                  <a:pt x="815438" y="577738"/>
                                </a:lnTo>
                                <a:lnTo>
                                  <a:pt x="843369" y="542226"/>
                                </a:lnTo>
                                <a:lnTo>
                                  <a:pt x="869564" y="505260"/>
                                </a:lnTo>
                                <a:lnTo>
                                  <a:pt x="893952" y="466894"/>
                                </a:lnTo>
                                <a:lnTo>
                                  <a:pt x="916464" y="427183"/>
                                </a:lnTo>
                                <a:lnTo>
                                  <a:pt x="937030" y="386181"/>
                                </a:lnTo>
                                <a:lnTo>
                                  <a:pt x="955578" y="343941"/>
                                </a:lnTo>
                                <a:lnTo>
                                  <a:pt x="972041" y="300518"/>
                                </a:lnTo>
                                <a:lnTo>
                                  <a:pt x="986346" y="255966"/>
                                </a:lnTo>
                                <a:lnTo>
                                  <a:pt x="998424" y="210340"/>
                                </a:lnTo>
                                <a:lnTo>
                                  <a:pt x="1008205" y="163692"/>
                                </a:lnTo>
                                <a:lnTo>
                                  <a:pt x="1015619" y="116077"/>
                                </a:lnTo>
                                <a:lnTo>
                                  <a:pt x="11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73569" y="1200721"/>
                            <a:ext cx="77914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899794">
                                <a:moveTo>
                                  <a:pt x="778890" y="0"/>
                                </a:moveTo>
                                <a:lnTo>
                                  <a:pt x="0" y="464439"/>
                                </a:lnTo>
                                <a:lnTo>
                                  <a:pt x="26187" y="505771"/>
                                </a:lnTo>
                                <a:lnTo>
                                  <a:pt x="54401" y="545417"/>
                                </a:lnTo>
                                <a:lnTo>
                                  <a:pt x="84556" y="583321"/>
                                </a:lnTo>
                                <a:lnTo>
                                  <a:pt x="116566" y="619427"/>
                                </a:lnTo>
                                <a:lnTo>
                                  <a:pt x="150346" y="653677"/>
                                </a:lnTo>
                                <a:lnTo>
                                  <a:pt x="185809" y="686015"/>
                                </a:lnTo>
                                <a:lnTo>
                                  <a:pt x="222871" y="716385"/>
                                </a:lnTo>
                                <a:lnTo>
                                  <a:pt x="261445" y="744730"/>
                                </a:lnTo>
                                <a:lnTo>
                                  <a:pt x="301446" y="770994"/>
                                </a:lnTo>
                                <a:lnTo>
                                  <a:pt x="342789" y="795121"/>
                                </a:lnTo>
                                <a:lnTo>
                                  <a:pt x="385388" y="817054"/>
                                </a:lnTo>
                                <a:lnTo>
                                  <a:pt x="429157" y="836736"/>
                                </a:lnTo>
                                <a:lnTo>
                                  <a:pt x="474011" y="854111"/>
                                </a:lnTo>
                                <a:lnTo>
                                  <a:pt x="519863" y="869123"/>
                                </a:lnTo>
                                <a:lnTo>
                                  <a:pt x="566629" y="881715"/>
                                </a:lnTo>
                                <a:lnTo>
                                  <a:pt x="614223" y="891831"/>
                                </a:lnTo>
                                <a:lnTo>
                                  <a:pt x="662558" y="899414"/>
                                </a:lnTo>
                                <a:lnTo>
                                  <a:pt x="77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7204" y="1200721"/>
                            <a:ext cx="90551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464820">
                                <a:moveTo>
                                  <a:pt x="905256" y="0"/>
                                </a:moveTo>
                                <a:lnTo>
                                  <a:pt x="0" y="54101"/>
                                </a:lnTo>
                                <a:lnTo>
                                  <a:pt x="4162" y="102232"/>
                                </a:lnTo>
                                <a:lnTo>
                                  <a:pt x="10869" y="149956"/>
                                </a:lnTo>
                                <a:lnTo>
                                  <a:pt x="20089" y="197174"/>
                                </a:lnTo>
                                <a:lnTo>
                                  <a:pt x="31790" y="243790"/>
                                </a:lnTo>
                                <a:lnTo>
                                  <a:pt x="45938" y="289707"/>
                                </a:lnTo>
                                <a:lnTo>
                                  <a:pt x="62502" y="334828"/>
                                </a:lnTo>
                                <a:lnTo>
                                  <a:pt x="81450" y="379055"/>
                                </a:lnTo>
                                <a:lnTo>
                                  <a:pt x="102748" y="422291"/>
                                </a:lnTo>
                                <a:lnTo>
                                  <a:pt x="126365" y="464439"/>
                                </a:lnTo>
                                <a:lnTo>
                                  <a:pt x="90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5636" y="1060132"/>
                            <a:ext cx="90741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94945">
                                <a:moveTo>
                                  <a:pt x="10965" y="0"/>
                                </a:moveTo>
                                <a:lnTo>
                                  <a:pt x="4675" y="48440"/>
                                </a:lnTo>
                                <a:lnTo>
                                  <a:pt x="1027" y="97107"/>
                                </a:lnTo>
                                <a:lnTo>
                                  <a:pt x="0" y="145893"/>
                                </a:lnTo>
                                <a:lnTo>
                                  <a:pt x="1567" y="194690"/>
                                </a:lnTo>
                                <a:lnTo>
                                  <a:pt x="906823" y="140588"/>
                                </a:lnTo>
                                <a:lnTo>
                                  <a:pt x="10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6602" y="293941"/>
                            <a:ext cx="89598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906780">
                                <a:moveTo>
                                  <a:pt x="895857" y="0"/>
                                </a:moveTo>
                                <a:lnTo>
                                  <a:pt x="846529" y="1326"/>
                                </a:lnTo>
                                <a:lnTo>
                                  <a:pt x="797821" y="5264"/>
                                </a:lnTo>
                                <a:lnTo>
                                  <a:pt x="749809" y="11750"/>
                                </a:lnTo>
                                <a:lnTo>
                                  <a:pt x="702567" y="20719"/>
                                </a:lnTo>
                                <a:lnTo>
                                  <a:pt x="656170" y="32109"/>
                                </a:lnTo>
                                <a:lnTo>
                                  <a:pt x="610693" y="45855"/>
                                </a:lnTo>
                                <a:lnTo>
                                  <a:pt x="566209" y="61895"/>
                                </a:lnTo>
                                <a:lnTo>
                                  <a:pt x="522793" y="80163"/>
                                </a:lnTo>
                                <a:lnTo>
                                  <a:pt x="480520" y="100598"/>
                                </a:lnTo>
                                <a:lnTo>
                                  <a:pt x="439465" y="123134"/>
                                </a:lnTo>
                                <a:lnTo>
                                  <a:pt x="399702" y="147709"/>
                                </a:lnTo>
                                <a:lnTo>
                                  <a:pt x="361305" y="174258"/>
                                </a:lnTo>
                                <a:lnTo>
                                  <a:pt x="324349" y="202719"/>
                                </a:lnTo>
                                <a:lnTo>
                                  <a:pt x="288908" y="233027"/>
                                </a:lnTo>
                                <a:lnTo>
                                  <a:pt x="255058" y="265119"/>
                                </a:lnTo>
                                <a:lnTo>
                                  <a:pt x="222872" y="298931"/>
                                </a:lnTo>
                                <a:lnTo>
                                  <a:pt x="192425" y="334399"/>
                                </a:lnTo>
                                <a:lnTo>
                                  <a:pt x="163792" y="371460"/>
                                </a:lnTo>
                                <a:lnTo>
                                  <a:pt x="137047" y="410051"/>
                                </a:lnTo>
                                <a:lnTo>
                                  <a:pt x="112264" y="450107"/>
                                </a:lnTo>
                                <a:lnTo>
                                  <a:pt x="89519" y="491565"/>
                                </a:lnTo>
                                <a:lnTo>
                                  <a:pt x="68885" y="534362"/>
                                </a:lnTo>
                                <a:lnTo>
                                  <a:pt x="50437" y="578433"/>
                                </a:lnTo>
                                <a:lnTo>
                                  <a:pt x="34250" y="623715"/>
                                </a:lnTo>
                                <a:lnTo>
                                  <a:pt x="20399" y="670144"/>
                                </a:lnTo>
                                <a:lnTo>
                                  <a:pt x="8957" y="717657"/>
                                </a:lnTo>
                                <a:lnTo>
                                  <a:pt x="0" y="766191"/>
                                </a:lnTo>
                                <a:lnTo>
                                  <a:pt x="895857" y="906779"/>
                                </a:lnTo>
                                <a:lnTo>
                                  <a:pt x="895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56546" y="184287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56546" y="62878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56546" y="1073412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56546" y="1517912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56546" y="1962412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56546" y="2161421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5041265" cy="239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265" h="2392045">
                                <a:moveTo>
                                  <a:pt x="0" y="2392045"/>
                                </a:moveTo>
                                <a:lnTo>
                                  <a:pt x="5041265" y="2392045"/>
                                </a:lnTo>
                                <a:lnTo>
                                  <a:pt x="5041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37064" y="167068"/>
                            <a:ext cx="149606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Особе</w:t>
                              </w:r>
                              <w:r>
                                <w:rPr>
                                  <w:rFonts w:ascii="Carlito" w:hAnsi="Carlito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у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контакту</w:t>
                              </w:r>
                              <w:r>
                                <w:rPr>
                                  <w:rFonts w:ascii="Carlito" w:hAnsi="Carlito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са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здравственом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службом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ради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прегледа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испитивања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61529" y="612203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37064" y="611822"/>
                            <a:ext cx="144716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z w:val="16"/>
                                </w:rPr>
                                <w:t>Plaryngitis acuta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rlito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16"/>
                                </w:rPr>
                                <w:t>tonsillitis</w:t>
                              </w:r>
                              <w:r>
                                <w:rPr>
                                  <w:rFonts w:ascii="Carlito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4"/>
                                  <w:sz w:val="16"/>
                                </w:rPr>
                                <w:t>acuta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90483" y="688403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7720" y="1107503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37064" y="1056449"/>
                            <a:ext cx="147701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Остале</w:t>
                              </w:r>
                              <w:r>
                                <w:rPr>
                                  <w:rFonts w:ascii="Carlito" w:hAnsi="Carlito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особе</w:t>
                              </w:r>
                              <w:r>
                                <w:rPr>
                                  <w:rFonts w:ascii="Carlito" w:hAnsi="Carlito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са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потенцијалним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ризицима</w:t>
                              </w:r>
                              <w:r>
                                <w:rPr>
                                  <w:rFonts w:ascii="Carlito" w:hAnsi="Carlito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здравље</w:t>
                              </w:r>
                              <w:r>
                                <w:rPr>
                                  <w:rFonts w:ascii="Carlito" w:hAnsi="Carlito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повезаним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43597" y="1364805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437064" y="1303337"/>
                            <a:ext cx="102806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са</w:t>
                              </w:r>
                              <w:r>
                                <w:rPr>
                                  <w:rFonts w:ascii="Carlito" w:hAnsi="Carlito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заразним</w:t>
                              </w:r>
                              <w:r>
                                <w:rPr>
                                  <w:rFonts w:ascii="Carlito" w:hAnsi="Carlito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болестима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37729" y="1764982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95106" y="1717484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37064" y="1501203"/>
                            <a:ext cx="1162685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Остали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симптоми,</w:t>
                              </w:r>
                              <w:r>
                                <w:rPr>
                                  <w:rFonts w:ascii="Carlito" w:hAnsi="Carlito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знаци</w:t>
                              </w:r>
                              <w:r>
                                <w:rPr>
                                  <w:rFonts w:ascii="Carlito" w:hAnsi="Carlito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16"/>
                                </w:rPr>
                                <w:t>и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патолошки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клинички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лабораторијски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налази</w:t>
                              </w:r>
                            </w:p>
                            <w:p>
                              <w:pPr>
                                <w:spacing w:line="192" w:lineRule="exact" w:before="115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z w:val="16"/>
                                </w:rPr>
                                <w:t>Febris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16"/>
                                </w:rPr>
                                <w:t>causae ignotae</w:t>
                              </w:r>
                              <w:r>
                                <w:rPr>
                                  <w:rFonts w:ascii="Carlito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4"/>
                                  <w:sz w:val="16"/>
                                </w:rPr>
                                <w:t>aliae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437064" y="2144585"/>
                            <a:ext cx="90551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Сва</w:t>
                              </w:r>
                              <w:r>
                                <w:rPr>
                                  <w:rFonts w:ascii="Carlito" w:hAnsi="Carlito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остала</w:t>
                              </w:r>
                              <w:r>
                                <w:rPr>
                                  <w:rFonts w:ascii="Carlito" w:hAnsi="Carlito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обољења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144997pt;margin-top:13.826172pt;width:397.7pt;height:189.1pt;mso-position-horizontal-relative:page;mso-position-vertical-relative:paragraph;z-index:-15728640;mso-wrap-distance-left:0;mso-wrap-distance-right:0" id="docshapegroup1" coordorigin="2143,277" coordsize="7954,3782">
                <v:shape style="position:absolute;left:4745;top:739;width:1428;height:1611" id="docshape2" coordorigin="4745,739" coordsize="1428,1611" path="m4745,739l4745,2167,6161,2350,6167,2305,6170,2259,6172,2213,6173,2167,6171,2092,6165,2017,6156,1943,6142,1871,6125,1800,6105,1730,6081,1662,6054,1595,6024,1530,5990,1467,5954,1406,5914,1347,5872,1290,5827,1235,5780,1183,5730,1133,5677,1085,5622,1041,5565,998,5506,959,5445,923,5382,889,5317,859,5251,832,5183,808,5113,787,5042,770,4970,757,4896,747,4821,741,4745,739xe" filled="true" fillcolor="#4571a7" stroked="false">
                  <v:path arrowok="t"/>
                  <v:fill type="solid"/>
                </v:shape>
                <v:shape style="position:absolute;left:4562;top:2167;width:1600;height:1428" id="docshape3" coordorigin="4562,2167" coordsize="1600,1428" path="m4745,2167l4562,3584,4562,3584,4638,3592,4713,3595,4787,3595,4861,3591,4933,3583,5005,3572,5076,3557,5145,3539,5213,3517,5280,3492,5345,3464,5409,3432,5471,3397,5531,3360,5589,3320,5645,3276,5699,3230,5750,3182,5800,3131,5846,3077,5890,3021,5931,2963,5970,2903,6005,2840,6038,2776,6067,2709,6093,2641,6115,2571,6134,2499,6150,2425,6161,2350,4745,2167xe" filled="true" fillcolor="#aa4643" stroked="false">
                  <v:path arrowok="t"/>
                  <v:fill type="solid"/>
                </v:shape>
                <v:shape style="position:absolute;left:3518;top:2167;width:1227;height:1417" id="docshape4" coordorigin="3519,2167" coordsize="1227,1417" path="m4745,2167l3519,2899,3560,2964,3604,3026,3652,3086,3702,3143,3755,3197,3811,3248,3870,3296,3930,3340,3993,3382,4058,3420,4126,3454,4194,3485,4265,3512,4337,3536,4411,3556,4486,3572,4562,3584,4745,2167xe" filled="true" fillcolor="#88a44e" stroked="false">
                  <v:path arrowok="t"/>
                  <v:fill type="solid"/>
                </v:shape>
                <v:shape style="position:absolute;left:3319;top:2167;width:1426;height:732" id="docshape5" coordorigin="3320,2167" coordsize="1426,732" path="m4745,2167l3320,2253,3326,2328,3337,2404,3351,2478,3370,2551,3392,2624,3418,2695,3448,2764,3481,2832,3519,2899,4745,2167xe" filled="true" fillcolor="#70578f" stroked="false">
                  <v:path arrowok="t"/>
                  <v:fill type="solid"/>
                </v:shape>
                <v:shape style="position:absolute;left:3317;top:1946;width:1429;height:307" id="docshape6" coordorigin="3317,1946" coordsize="1429,307" path="m3334,1946l3324,2022,3319,2099,3317,2176,3320,2253,4745,2167,3334,1946xe" filled="true" fillcolor="#4197ae" stroked="false">
                  <v:path arrowok="t"/>
                  <v:fill type="solid"/>
                </v:shape>
                <v:shape style="position:absolute;left:3334;top:739;width:1411;height:1428" id="docshape7" coordorigin="3334,739" coordsize="1411,1428" path="m4745,739l4668,742,4591,748,4515,758,4441,772,4368,790,4296,812,4226,837,4158,866,4091,898,4026,933,3964,972,3903,1014,3845,1059,3789,1106,3736,1157,3685,1210,3637,1266,3592,1324,3550,1385,3511,1448,3475,1514,3443,1581,3414,1650,3388,1722,3367,1795,3349,1870,3334,1946,4745,2167,4745,739xe" filled="true" fillcolor="#db843c" stroked="false">
                  <v:path arrowok="t"/>
                  <v:fill type="solid"/>
                </v:shape>
                <v:rect style="position:absolute;left:7428;top:566;width:88;height:88" id="docshape8" filled="true" fillcolor="#4571a7" stroked="false">
                  <v:fill type="solid"/>
                </v:rect>
                <v:rect style="position:absolute;left:7428;top:1266;width:88;height:88" id="docshape9" filled="true" fillcolor="#aa4643" stroked="false">
                  <v:fill type="solid"/>
                </v:rect>
                <v:rect style="position:absolute;left:7428;top:1966;width:88;height:88" id="docshape10" filled="true" fillcolor="#88a44e" stroked="false">
                  <v:fill type="solid"/>
                </v:rect>
                <v:rect style="position:absolute;left:7428;top:2666;width:88;height:88" id="docshape11" filled="true" fillcolor="#70578f" stroked="false">
                  <v:fill type="solid"/>
                </v:rect>
                <v:rect style="position:absolute;left:7428;top:3366;width:88;height:88" id="docshape12" filled="true" fillcolor="#4197ae" stroked="false">
                  <v:fill type="solid"/>
                </v:rect>
                <v:rect style="position:absolute;left:7428;top:3680;width:88;height:88" id="docshape13" filled="true" fillcolor="#db843c" stroked="false">
                  <v:fill type="solid"/>
                </v:rect>
                <v:rect style="position:absolute;left:2150;top:284;width:7939;height:3767" id="docshape14" filled="false" stroked="true" strokeweight=".75pt" strokecolor="#858585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5;top:539;width:2356;height:548" type="#_x0000_t202" id="docshape1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Особе</w:t>
                        </w:r>
                        <w:r>
                          <w:rPr>
                            <w:rFonts w:ascii="Carlito" w:hAnsi="Carlito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у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контакту</w:t>
                        </w:r>
                        <w:r>
                          <w:rPr>
                            <w:rFonts w:ascii="Carlito" w:hAnsi="Carlito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са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здравственом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службом</w:t>
                        </w:r>
                        <w:r>
                          <w:rPr>
                            <w:rFonts w:ascii="Carlito" w:hAnsi="Carlito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ради</w:t>
                        </w:r>
                        <w:r>
                          <w:rPr>
                            <w:rFonts w:ascii="Carlito" w:hAnsi="Carlito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прегледа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испитивања</w:t>
                        </w:r>
                      </w:p>
                    </w:txbxContent>
                  </v:textbox>
                  <w10:wrap type="none"/>
                </v:shape>
                <v:shape style="position:absolute;left:3814;top:1240;width:365;height:202" type="#_x0000_t202" id="docshape1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23%</w:t>
                        </w:r>
                      </w:p>
                    </w:txbxContent>
                  </v:textbox>
                  <w10:wrap type="none"/>
                </v:shape>
                <v:shape style="position:absolute;left:7555;top:1240;width:2279;height:159" type="#_x0000_t202" id="docshape17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z w:val="16"/>
                          </w:rPr>
                          <w:t>Plaryngitis acuta</w:t>
                        </w:r>
                        <w:r>
                          <w:rPr>
                            <w:rFonts w:ascii="Carlito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z w:val="16"/>
                          </w:rPr>
                          <w:t>et</w:t>
                        </w:r>
                        <w:r>
                          <w:rPr>
                            <w:rFonts w:ascii="Carlito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z w:val="16"/>
                          </w:rPr>
                          <w:t>tonsillitis</w:t>
                        </w:r>
                        <w:r>
                          <w:rPr>
                            <w:rFonts w:ascii="Carlito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pacing w:val="-4"/>
                            <w:sz w:val="16"/>
                          </w:rPr>
                          <w:t>acuta</w:t>
                        </w:r>
                      </w:p>
                    </w:txbxContent>
                  </v:textbox>
                  <w10:wrap type="none"/>
                </v:shape>
                <v:shape style="position:absolute;left:5435;top:1360;width:365;height:202" type="#_x0000_t202" id="docshape1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27%</w:t>
                        </w:r>
                      </w:p>
                    </w:txbxContent>
                  </v:textbox>
                  <w10:wrap type="none"/>
                </v:shape>
                <v:shape style="position:absolute;left:3021;top:2020;width:264;height:202" type="#_x0000_t202" id="docshape1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7555;top:1940;width:2326;height:351" type="#_x0000_t202" id="docshape20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Остале</w:t>
                        </w:r>
                        <w:r>
                          <w:rPr>
                            <w:rFonts w:ascii="Carlito" w:hAnsi="Carlito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особе</w:t>
                        </w:r>
                        <w:r>
                          <w:rPr>
                            <w:rFonts w:ascii="Carlito" w:hAnsi="Carlito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са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потенцијалним</w:t>
                        </w:r>
                      </w:p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ризицима</w:t>
                        </w:r>
                        <w:r>
                          <w:rPr>
                            <w:rFonts w:ascii="Carlito" w:hAnsi="Carlito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по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здравље</w:t>
                        </w:r>
                        <w:r>
                          <w:rPr>
                            <w:rFonts w:ascii="Carlito" w:hAnsi="Carlito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повезаним</w:t>
                        </w:r>
                      </w:p>
                    </w:txbxContent>
                  </v:textbox>
                  <w10:wrap type="none"/>
                </v:shape>
                <v:shape style="position:absolute;left:3471;top:2425;width:264;height:202" type="#_x0000_t202" id="docshape2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v:shape style="position:absolute;left:7555;top:2329;width:1619;height:159" type="#_x0000_t202" id="docshape22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са</w:t>
                        </w:r>
                        <w:r>
                          <w:rPr>
                            <w:rFonts w:ascii="Carlito" w:hAnsi="Carlito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заразним</w:t>
                        </w:r>
                        <w:r>
                          <w:rPr>
                            <w:rFonts w:ascii="Carlito" w:hAnsi="Carlito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болестима</w:t>
                        </w:r>
                      </w:p>
                    </w:txbxContent>
                  </v:textbox>
                  <w10:wrap type="none"/>
                </v:shape>
                <v:shape style="position:absolute;left:3934;top:3056;width:365;height:202" type="#_x0000_t202" id="docshape2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5284;top:2981;width:365;height:202" type="#_x0000_t202" id="docshape2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7555;top:2640;width:1831;height:859" type="#_x0000_t202" id="docshape2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Остали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симптоми,</w:t>
                        </w:r>
                        <w:r>
                          <w:rPr>
                            <w:rFonts w:ascii="Carlito" w:hAnsi="Carlito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знаци</w:t>
                        </w:r>
                        <w:r>
                          <w:rPr>
                            <w:rFonts w:ascii="Carlito" w:hAnsi="Carlito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10"/>
                            <w:sz w:val="16"/>
                          </w:rPr>
                          <w:t>и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патолошки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клинички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лабораторијски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налази</w:t>
                        </w:r>
                      </w:p>
                      <w:p>
                        <w:pPr>
                          <w:spacing w:line="192" w:lineRule="exact" w:before="115"/>
                          <w:ind w:left="0" w:right="0" w:firstLine="0"/>
                          <w:jc w:val="left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z w:val="16"/>
                          </w:rPr>
                          <w:t>Febris</w:t>
                        </w:r>
                        <w:r>
                          <w:rPr>
                            <w:rFonts w:ascii="Carlito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z w:val="16"/>
                          </w:rPr>
                          <w:t>causae ignotae</w:t>
                        </w:r>
                        <w:r>
                          <w:rPr>
                            <w:rFonts w:ascii="Carlito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pacing w:val="-4"/>
                            <w:sz w:val="16"/>
                          </w:rPr>
                          <w:t>aliae</w:t>
                        </w:r>
                      </w:p>
                    </w:txbxContent>
                  </v:textbox>
                  <w10:wrap type="none"/>
                </v:shape>
                <v:shape style="position:absolute;left:7555;top:3653;width:1426;height:159" type="#_x0000_t202" id="docshape26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Сва</w:t>
                        </w:r>
                        <w:r>
                          <w:rPr>
                            <w:rFonts w:ascii="Carlito" w:hAnsi="Carlito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остала</w:t>
                        </w:r>
                        <w:r>
                          <w:rPr>
                            <w:rFonts w:ascii="Carlito" w:hAnsi="Carlito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обољења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5"/>
      </w:pPr>
    </w:p>
    <w:p>
      <w:pPr>
        <w:pStyle w:val="Heading3"/>
        <w:numPr>
          <w:ilvl w:val="2"/>
          <w:numId w:val="2"/>
        </w:numPr>
        <w:tabs>
          <w:tab w:pos="1740" w:val="left" w:leader="none"/>
        </w:tabs>
        <w:spacing w:line="240" w:lineRule="auto" w:before="1" w:after="0"/>
        <w:ind w:left="1740" w:right="0" w:hanging="720"/>
        <w:jc w:val="left"/>
      </w:pPr>
      <w:r>
        <w:rPr/>
        <w:t>Морбидитет</w:t>
      </w:r>
      <w:r>
        <w:rPr>
          <w:spacing w:val="1"/>
        </w:rPr>
        <w:t> </w:t>
      </w:r>
      <w:r>
        <w:rPr/>
        <w:t>школске</w:t>
      </w:r>
      <w:r>
        <w:rPr>
          <w:spacing w:val="-1"/>
        </w:rPr>
        <w:t> </w:t>
      </w:r>
      <w:r>
        <w:rPr/>
        <w:t>деце</w:t>
      </w:r>
      <w:r>
        <w:rPr>
          <w:spacing w:val="-1"/>
        </w:rPr>
        <w:t> </w:t>
      </w:r>
      <w:r>
        <w:rPr/>
        <w:t>и омладине</w:t>
      </w:r>
      <w:r>
        <w:rPr>
          <w:spacing w:val="-6"/>
        </w:rPr>
        <w:t> </w:t>
      </w:r>
      <w:r>
        <w:rPr/>
        <w:t>(од</w:t>
      </w:r>
      <w:r>
        <w:rPr>
          <w:spacing w:val="-2"/>
        </w:rPr>
        <w:t> </w:t>
      </w:r>
      <w:r>
        <w:rPr/>
        <w:t>7</w:t>
      </w:r>
      <w:r>
        <w:rPr>
          <w:spacing w:val="-10"/>
        </w:rPr>
        <w:t> </w:t>
      </w:r>
      <w:r>
        <w:rPr/>
        <w:t>до 18 </w:t>
      </w:r>
      <w:r>
        <w:rPr>
          <w:spacing w:val="-2"/>
        </w:rPr>
        <w:t>година)</w:t>
      </w:r>
    </w:p>
    <w:p>
      <w:pPr>
        <w:pStyle w:val="BodyText"/>
        <w:spacing w:before="271"/>
        <w:ind w:left="1020" w:right="1011" w:firstLine="720"/>
        <w:jc w:val="both"/>
      </w:pPr>
      <w:r>
        <w:rPr/>
        <w:t>У оквиру</w:t>
      </w:r>
      <w:r>
        <w:rPr>
          <w:spacing w:val="-8"/>
        </w:rPr>
        <w:t> </w:t>
      </w:r>
      <w:r>
        <w:rPr/>
        <w:t>служби за здравствену</w:t>
      </w:r>
      <w:r>
        <w:rPr>
          <w:spacing w:val="-8"/>
        </w:rPr>
        <w:t> </w:t>
      </w:r>
      <w:r>
        <w:rPr/>
        <w:t>заштиту</w:t>
      </w:r>
      <w:r>
        <w:rPr>
          <w:spacing w:val="-8"/>
        </w:rPr>
        <w:t> </w:t>
      </w:r>
      <w:r>
        <w:rPr/>
        <w:t>школске деце и омладине у Дому</w:t>
      </w:r>
      <w:r>
        <w:rPr>
          <w:spacing w:val="-8"/>
        </w:rPr>
        <w:t> </w:t>
      </w:r>
      <w:r>
        <w:rPr/>
        <w:t>здравља Нови</w:t>
      </w:r>
      <w:r>
        <w:rPr>
          <w:spacing w:val="80"/>
        </w:rPr>
        <w:t> </w:t>
      </w:r>
      <w:r>
        <w:rPr/>
        <w:t>Пазар</w:t>
      </w:r>
      <w:r>
        <w:rPr>
          <w:spacing w:val="80"/>
        </w:rPr>
        <w:t> </w:t>
      </w:r>
      <w:r>
        <w:rPr/>
        <w:t>у</w:t>
      </w:r>
      <w:r>
        <w:rPr>
          <w:spacing w:val="80"/>
        </w:rPr>
        <w:t> </w:t>
      </w:r>
      <w:r>
        <w:rPr/>
        <w:t>2023.</w:t>
      </w:r>
      <w:r>
        <w:rPr>
          <w:spacing w:val="80"/>
        </w:rPr>
        <w:t> </w:t>
      </w:r>
      <w:r>
        <w:rPr/>
        <w:t>години</w:t>
      </w:r>
      <w:r>
        <w:rPr>
          <w:spacing w:val="80"/>
        </w:rPr>
        <w:t> </w:t>
      </w:r>
      <w:r>
        <w:rPr/>
        <w:t>регистровано</w:t>
      </w:r>
      <w:r>
        <w:rPr>
          <w:spacing w:val="80"/>
        </w:rPr>
        <w:t> </w:t>
      </w:r>
      <w:r>
        <w:rPr/>
        <w:t>је</w:t>
      </w:r>
      <w:r>
        <w:rPr>
          <w:spacing w:val="25"/>
        </w:rPr>
        <w:t> </w:t>
      </w:r>
      <w:r>
        <w:rPr/>
        <w:t>укупно</w:t>
      </w:r>
      <w:r>
        <w:rPr>
          <w:spacing w:val="23"/>
        </w:rPr>
        <w:t> </w:t>
      </w:r>
      <w:r>
        <w:rPr/>
        <w:t>34787 дијагноза (2022.год-30938) са стопом од 1740,39/1000 што износи скоро 1,7 дијагноза болести по школском детету.</w:t>
      </w:r>
    </w:p>
    <w:p>
      <w:pPr>
        <w:pStyle w:val="BodyText"/>
        <w:spacing w:before="9"/>
      </w:pPr>
    </w:p>
    <w:p>
      <w:pPr>
        <w:spacing w:before="0"/>
        <w:ind w:left="5030" w:right="1045" w:hanging="3506"/>
        <w:jc w:val="left"/>
        <w:rPr>
          <w:b/>
          <w:sz w:val="20"/>
        </w:rPr>
      </w:pPr>
      <w:r>
        <w:rPr>
          <w:b/>
          <w:sz w:val="20"/>
        </w:rPr>
        <w:t>Табела бр.4-УТВРЂЕНА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СТАЊА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КОД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ШКОЛСКЕ ДЕЦЕ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ОМЛАДИНЕ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 </w:t>
      </w:r>
      <w:r>
        <w:rPr>
          <w:b/>
          <w:spacing w:val="-2"/>
          <w:sz w:val="20"/>
        </w:rPr>
        <w:t>2023.ГОДИНИ</w:t>
      </w:r>
    </w:p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4485"/>
        <w:gridCol w:w="716"/>
        <w:gridCol w:w="1455"/>
        <w:gridCol w:w="768"/>
      </w:tblGrid>
      <w:tr>
        <w:trPr>
          <w:trHeight w:val="316" w:hRule="atLeast"/>
        </w:trPr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2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Групa</w:t>
            </w:r>
          </w:p>
        </w:tc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Шифрa</w:t>
            </w:r>
          </w:p>
        </w:tc>
        <w:tc>
          <w:tcPr>
            <w:tcW w:w="4485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14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ГРУПА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ОБОЉЕЊА</w:t>
            </w:r>
          </w:p>
        </w:tc>
        <w:tc>
          <w:tcPr>
            <w:tcW w:w="2939" w:type="dxa"/>
            <w:gridSpan w:val="3"/>
            <w:shd w:val="clear" w:color="auto" w:fill="FAD3B4"/>
          </w:tcPr>
          <w:p>
            <w:pPr>
              <w:pStyle w:val="TableParagraph"/>
              <w:spacing w:line="168" w:lineRule="exact" w:before="129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Годинa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2023.</w:t>
            </w:r>
          </w:p>
        </w:tc>
      </w:tr>
      <w:tr>
        <w:trPr>
          <w:trHeight w:val="998" w:hRule="atLeast"/>
        </w:trPr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15" w:right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spacing w:before="182"/>
              <w:ind w:left="108" w:right="93" w:firstLine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СТОПА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ШКОЛСКЕ</w:t>
            </w:r>
          </w:p>
          <w:p>
            <w:pPr>
              <w:pStyle w:val="TableParagraph"/>
              <w:spacing w:before="1"/>
              <w:ind w:left="5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ДЕЦЕ</w:t>
            </w:r>
          </w:p>
        </w:tc>
        <w:tc>
          <w:tcPr>
            <w:tcW w:w="768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7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52"/>
              <w:ind w:left="33"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5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A00-</w:t>
            </w:r>
            <w:r>
              <w:rPr>
                <w:rFonts w:ascii="Arial"/>
                <w:b/>
                <w:spacing w:val="-5"/>
                <w:sz w:val="16"/>
              </w:rPr>
              <w:t>B99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3" w:lineRule="exact" w:before="14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Заразне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болести 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паразитарне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болести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16,91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0,97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C00-</w:t>
            </w:r>
            <w:r>
              <w:rPr>
                <w:rFonts w:ascii="Arial"/>
                <w:b/>
                <w:spacing w:val="-5"/>
                <w:sz w:val="16"/>
              </w:rPr>
              <w:t> D48</w:t>
            </w:r>
          </w:p>
        </w:tc>
        <w:tc>
          <w:tcPr>
            <w:tcW w:w="4485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Тумори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0,36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D50-</w:t>
            </w:r>
            <w:r>
              <w:rPr>
                <w:rFonts w:ascii="Arial"/>
                <w:b/>
                <w:spacing w:val="-5"/>
                <w:sz w:val="16"/>
              </w:rPr>
              <w:t>D89</w:t>
            </w:r>
          </w:p>
        </w:tc>
        <w:tc>
          <w:tcPr>
            <w:tcW w:w="4485" w:type="dxa"/>
          </w:tcPr>
          <w:p>
            <w:pPr>
              <w:pStyle w:val="TableParagraph"/>
              <w:spacing w:line="180" w:lineRule="atLeast" w:before="92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крвотворних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оргaнa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имунитетa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18,21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961" w:type="dxa"/>
          </w:tcPr>
          <w:p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E00-</w:t>
            </w:r>
            <w:r>
              <w:rPr>
                <w:rFonts w:ascii="Arial"/>
                <w:b/>
                <w:spacing w:val="-5"/>
                <w:sz w:val="16"/>
              </w:rPr>
              <w:t>E90</w:t>
            </w:r>
          </w:p>
        </w:tc>
        <w:tc>
          <w:tcPr>
            <w:tcW w:w="4485" w:type="dxa"/>
          </w:tcPr>
          <w:p>
            <w:pPr>
              <w:pStyle w:val="TableParagraph"/>
              <w:spacing w:line="180" w:lineRule="atLeast" w:before="91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жлезда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унутрашњим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лучењем,исхране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метаболизма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19,81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F00-</w:t>
            </w:r>
            <w:r>
              <w:rPr>
                <w:rFonts w:ascii="Arial"/>
                <w:b/>
                <w:spacing w:val="-5"/>
                <w:sz w:val="16"/>
              </w:rPr>
              <w:t>F99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Душевни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понaшaњa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5,95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G00-</w:t>
            </w:r>
            <w:r>
              <w:rPr>
                <w:rFonts w:ascii="Arial"/>
                <w:b/>
                <w:spacing w:val="-5"/>
                <w:sz w:val="16"/>
              </w:rPr>
              <w:t>G99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нервног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10,61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0,61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4"/>
              <w:ind w:left="33" w:right="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H00-</w:t>
            </w:r>
            <w:r>
              <w:rPr>
                <w:rFonts w:ascii="Arial"/>
                <w:b/>
                <w:spacing w:val="-5"/>
                <w:sz w:val="16"/>
              </w:rPr>
              <w:t>H59</w:t>
            </w:r>
          </w:p>
        </w:tc>
        <w:tc>
          <w:tcPr>
            <w:tcW w:w="4485" w:type="dxa"/>
          </w:tcPr>
          <w:p>
            <w:pPr>
              <w:pStyle w:val="TableParagraph"/>
              <w:spacing w:line="163" w:lineRule="exact" w:before="129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окa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припојaкa </w:t>
            </w:r>
            <w:r>
              <w:rPr>
                <w:spacing w:val="-5"/>
                <w:sz w:val="16"/>
              </w:rPr>
              <w:t>окa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2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2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9,16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2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H60-</w:t>
            </w:r>
            <w:r>
              <w:rPr>
                <w:rFonts w:ascii="Arial"/>
                <w:b/>
                <w:spacing w:val="-5"/>
                <w:sz w:val="16"/>
              </w:rPr>
              <w:t>H95</w:t>
            </w:r>
          </w:p>
        </w:tc>
        <w:tc>
          <w:tcPr>
            <w:tcW w:w="4485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увa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мaстоидног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нaстaвкa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24,11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1,39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IX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I00-</w:t>
            </w:r>
            <w:r>
              <w:rPr>
                <w:rFonts w:ascii="Arial"/>
                <w:b/>
                <w:spacing w:val="-5"/>
                <w:sz w:val="16"/>
              </w:rPr>
              <w:t>I99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крвотокa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J00-</w:t>
            </w:r>
            <w:r>
              <w:rPr>
                <w:rFonts w:ascii="Arial"/>
                <w:b/>
                <w:spacing w:val="-5"/>
                <w:sz w:val="16"/>
              </w:rPr>
              <w:t>J99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дисaње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13117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656,24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4"/>
              <w:rPr>
                <w:sz w:val="20"/>
              </w:rPr>
            </w:pPr>
            <w:r>
              <w:rPr>
                <w:spacing w:val="-2"/>
                <w:sz w:val="20"/>
              </w:rPr>
              <w:t>37,71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K00-</w:t>
            </w:r>
            <w:r>
              <w:rPr>
                <w:rFonts w:ascii="Arial"/>
                <w:b/>
                <w:spacing w:val="-5"/>
                <w:sz w:val="16"/>
              </w:rPr>
              <w:t>K93</w:t>
            </w:r>
          </w:p>
        </w:tc>
        <w:tc>
          <w:tcPr>
            <w:tcW w:w="4485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вaрење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21,11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1,21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4"/>
              <w:ind w:left="33"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L00-</w:t>
            </w:r>
            <w:r>
              <w:rPr>
                <w:rFonts w:ascii="Arial"/>
                <w:b/>
                <w:spacing w:val="-5"/>
                <w:sz w:val="16"/>
              </w:rPr>
              <w:t>L99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7" w:lineRule="exact" w:before="129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коже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поткожног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 w:before="82"/>
              <w:ind w:left="20" w:right="5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 w:before="82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93,21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 w:before="82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5,36</w:t>
            </w:r>
          </w:p>
        </w:tc>
      </w:tr>
    </w:tbl>
    <w:p>
      <w:pPr>
        <w:spacing w:after="0" w:line="214" w:lineRule="exact"/>
        <w:rPr>
          <w:sz w:val="20"/>
        </w:rPr>
        <w:sectPr>
          <w:pgSz w:w="12240" w:h="15840"/>
          <w:pgMar w:top="1000" w:bottom="1314" w:left="420" w:right="420"/>
        </w:sectPr>
      </w:pPr>
    </w:p>
    <w:tbl>
      <w:tblPr>
        <w:tblW w:w="0" w:type="auto"/>
        <w:jc w:val="left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4485"/>
        <w:gridCol w:w="716"/>
        <w:gridCol w:w="1455"/>
        <w:gridCol w:w="768"/>
      </w:tblGrid>
      <w:tr>
        <w:trPr>
          <w:trHeight w:val="474" w:hRule="atLeast"/>
        </w:trPr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 w:before="1"/>
              <w:ind w:left="33" w:right="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M00-</w:t>
            </w:r>
            <w:r>
              <w:rPr>
                <w:rFonts w:ascii="Arial"/>
                <w:b/>
                <w:spacing w:val="-5"/>
                <w:sz w:val="16"/>
              </w:rPr>
              <w:t>M99</w:t>
            </w:r>
          </w:p>
        </w:tc>
        <w:tc>
          <w:tcPr>
            <w:tcW w:w="4485" w:type="dxa"/>
          </w:tcPr>
          <w:p>
            <w:pPr>
              <w:pStyle w:val="TableParagraph"/>
              <w:spacing w:before="10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мишићно-коштaног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везивног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71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8,61</w:t>
            </w:r>
          </w:p>
        </w:tc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0,49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XIV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N00-</w:t>
            </w:r>
            <w:r>
              <w:rPr>
                <w:rFonts w:ascii="Arial"/>
                <w:b/>
                <w:spacing w:val="-5"/>
                <w:sz w:val="16"/>
              </w:rPr>
              <w:t>N99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мокрaћно-полног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23,66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1,36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O00-</w:t>
            </w:r>
            <w:r>
              <w:rPr>
                <w:rFonts w:ascii="Arial"/>
                <w:b/>
                <w:spacing w:val="-5"/>
                <w:sz w:val="16"/>
              </w:rPr>
              <w:t>O99</w:t>
            </w:r>
          </w:p>
        </w:tc>
        <w:tc>
          <w:tcPr>
            <w:tcW w:w="4485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Трудноћa,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рaђaње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бaбиње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0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6" w:hRule="atLeast"/>
        </w:trPr>
        <w:tc>
          <w:tcPr>
            <w:tcW w:w="961" w:type="dxa"/>
          </w:tcPr>
          <w:p>
            <w:pPr>
              <w:pStyle w:val="TableParagraph"/>
              <w:spacing w:line="153" w:lineRule="exact" w:before="134"/>
              <w:ind w:left="33"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XVI</w:t>
            </w:r>
          </w:p>
        </w:tc>
        <w:tc>
          <w:tcPr>
            <w:tcW w:w="961" w:type="dxa"/>
          </w:tcPr>
          <w:p>
            <w:pPr>
              <w:pStyle w:val="TableParagraph"/>
              <w:spacing w:line="153" w:lineRule="exact" w:before="133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P00-</w:t>
            </w:r>
            <w:r>
              <w:rPr>
                <w:rFonts w:ascii="Arial"/>
                <w:b/>
                <w:spacing w:val="-5"/>
                <w:sz w:val="16"/>
              </w:rPr>
              <w:t>P96</w:t>
            </w:r>
          </w:p>
        </w:tc>
        <w:tc>
          <w:tcPr>
            <w:tcW w:w="4485" w:type="dxa"/>
          </w:tcPr>
          <w:p>
            <w:pPr>
              <w:pStyle w:val="TableParagraph"/>
              <w:spacing w:line="158" w:lineRule="exact" w:before="129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Стaње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порођaјном</w:t>
            </w:r>
            <w:r>
              <w:rPr>
                <w:spacing w:val="-2"/>
                <w:sz w:val="16"/>
              </w:rPr>
              <w:t> периоду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2"/>
              <w:ind w:left="20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2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2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97" w:hRule="atLeast"/>
        </w:trPr>
        <w:tc>
          <w:tcPr>
            <w:tcW w:w="961" w:type="dxa"/>
          </w:tcPr>
          <w:p>
            <w:pPr>
              <w:pStyle w:val="TableParagraph"/>
              <w:spacing w:before="14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XVII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4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Q00-</w:t>
            </w:r>
            <w:r>
              <w:rPr>
                <w:rFonts w:ascii="Arial"/>
                <w:b/>
                <w:spacing w:val="-5"/>
                <w:sz w:val="16"/>
              </w:rPr>
              <w:t>Q99</w:t>
            </w:r>
          </w:p>
        </w:tc>
        <w:tc>
          <w:tcPr>
            <w:tcW w:w="4485" w:type="dxa"/>
          </w:tcPr>
          <w:p>
            <w:pPr>
              <w:pStyle w:val="TableParagraph"/>
              <w:spacing w:line="180" w:lineRule="atLeast" w:before="110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Урођене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нaкaзности,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деформaције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хромозомске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ненормaлности</w:t>
            </w:r>
          </w:p>
        </w:tc>
        <w:tc>
          <w:tcPr>
            <w:tcW w:w="71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15" w:right="5"/>
              <w:rPr>
                <w:sz w:val="20"/>
              </w:rPr>
            </w:pPr>
            <w:r>
              <w:rPr>
                <w:spacing w:val="-4"/>
                <w:sz w:val="20"/>
              </w:rPr>
              <w:t>2,85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</w:tr>
      <w:tr>
        <w:trPr>
          <w:trHeight w:val="404" w:hRule="atLeast"/>
        </w:trPr>
        <w:tc>
          <w:tcPr>
            <w:tcW w:w="961" w:type="dxa"/>
          </w:tcPr>
          <w:p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0" w:lineRule="exact"/>
              <w:ind w:left="33" w:righ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XVIII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4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1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R00-</w:t>
            </w:r>
            <w:r>
              <w:rPr>
                <w:rFonts w:ascii="Arial"/>
                <w:b/>
                <w:spacing w:val="-5"/>
                <w:sz w:val="16"/>
              </w:rPr>
              <w:t>R99</w:t>
            </w:r>
          </w:p>
        </w:tc>
        <w:tc>
          <w:tcPr>
            <w:tcW w:w="4485" w:type="dxa"/>
          </w:tcPr>
          <w:p>
            <w:pPr>
              <w:pStyle w:val="TableParagraph"/>
              <w:spacing w:line="182" w:lineRule="exact" w:before="20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Симптоми,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знaци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пaтолошки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клинички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лaборaторијски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нaлaзи</w:t>
            </w:r>
          </w:p>
        </w:tc>
        <w:tc>
          <w:tcPr>
            <w:tcW w:w="716" w:type="dxa"/>
            <w:tcBorders>
              <w:top w:val="single" w:sz="12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187"/>
              <w:ind w:left="20" w:right="5"/>
              <w:rPr>
                <w:sz w:val="20"/>
              </w:rPr>
            </w:pPr>
            <w:r>
              <w:rPr>
                <w:spacing w:val="-4"/>
                <w:sz w:val="20"/>
              </w:rPr>
              <w:t>2355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187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117,82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187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6,77</w:t>
            </w:r>
          </w:p>
        </w:tc>
      </w:tr>
      <w:tr>
        <w:trPr>
          <w:trHeight w:val="500" w:hRule="atLeast"/>
        </w:trPr>
        <w:tc>
          <w:tcPr>
            <w:tcW w:w="961" w:type="dxa"/>
          </w:tcPr>
          <w:p>
            <w:pPr>
              <w:pStyle w:val="TableParagraph"/>
              <w:spacing w:before="14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XIX</w:t>
            </w:r>
          </w:p>
        </w:tc>
        <w:tc>
          <w:tcPr>
            <w:tcW w:w="961" w:type="dxa"/>
          </w:tcPr>
          <w:p>
            <w:pPr>
              <w:pStyle w:val="TableParagraph"/>
              <w:spacing w:before="14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S00-</w:t>
            </w:r>
            <w:r>
              <w:rPr>
                <w:rFonts w:ascii="Arial"/>
                <w:b/>
                <w:spacing w:val="-5"/>
                <w:sz w:val="16"/>
              </w:rPr>
              <w:t>T98</w:t>
            </w:r>
          </w:p>
        </w:tc>
        <w:tc>
          <w:tcPr>
            <w:tcW w:w="4485" w:type="dxa"/>
          </w:tcPr>
          <w:p>
            <w:pPr>
              <w:pStyle w:val="TableParagraph"/>
              <w:spacing w:before="13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Повреде,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тровaњa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последице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деловaњa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спољних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фaкторa</w:t>
            </w:r>
          </w:p>
        </w:tc>
        <w:tc>
          <w:tcPr>
            <w:tcW w:w="716" w:type="dxa"/>
            <w:tcBorders>
              <w:top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13,51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</w:tr>
      <w:tr>
        <w:trPr>
          <w:trHeight w:val="484" w:hRule="atLeast"/>
        </w:trPr>
        <w:tc>
          <w:tcPr>
            <w:tcW w:w="961" w:type="dxa"/>
          </w:tcPr>
          <w:p>
            <w:pPr>
              <w:pStyle w:val="TableParagraph"/>
              <w:spacing w:before="12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XXI</w:t>
            </w:r>
          </w:p>
        </w:tc>
        <w:tc>
          <w:tcPr>
            <w:tcW w:w="961" w:type="dxa"/>
          </w:tcPr>
          <w:p>
            <w:pPr>
              <w:pStyle w:val="TableParagraph"/>
              <w:spacing w:before="12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Z00-</w:t>
            </w:r>
            <w:r>
              <w:rPr>
                <w:rFonts w:ascii="Arial"/>
                <w:b/>
                <w:spacing w:val="-5"/>
                <w:sz w:val="16"/>
              </w:rPr>
              <w:t>Z99</w:t>
            </w:r>
          </w:p>
        </w:tc>
        <w:tc>
          <w:tcPr>
            <w:tcW w:w="4485" w:type="dxa"/>
          </w:tcPr>
          <w:p>
            <w:pPr>
              <w:pStyle w:val="TableParagraph"/>
              <w:spacing w:before="61"/>
              <w:ind w:left="1458" w:right="365" w:hanging="1081"/>
              <w:jc w:val="left"/>
              <w:rPr>
                <w:sz w:val="16"/>
              </w:rPr>
            </w:pPr>
            <w:r>
              <w:rPr>
                <w:sz w:val="16"/>
              </w:rPr>
              <w:t>Фaктори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који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утичу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здрaвствено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стaње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контaкт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здрaвственом службом</w:t>
            </w:r>
          </w:p>
        </w:tc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13815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691,16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 w:right="4"/>
              <w:rPr>
                <w:sz w:val="20"/>
              </w:rPr>
            </w:pPr>
            <w:r>
              <w:rPr>
                <w:spacing w:val="-2"/>
                <w:sz w:val="20"/>
              </w:rPr>
              <w:t>39,71</w:t>
            </w:r>
          </w:p>
        </w:tc>
      </w:tr>
      <w:tr>
        <w:trPr>
          <w:trHeight w:val="561" w:hRule="atLeast"/>
        </w:trPr>
        <w:tc>
          <w:tcPr>
            <w:tcW w:w="6407" w:type="dxa"/>
            <w:gridSpan w:val="3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У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П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34787</w:t>
            </w:r>
          </w:p>
        </w:tc>
        <w:tc>
          <w:tcPr>
            <w:tcW w:w="14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1740,39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</w:tbl>
    <w:p>
      <w:pPr>
        <w:pStyle w:val="BodyText"/>
        <w:spacing w:before="244"/>
        <w:rPr>
          <w:b/>
        </w:rPr>
      </w:pPr>
    </w:p>
    <w:p>
      <w:pPr>
        <w:pStyle w:val="BodyText"/>
        <w:ind w:left="1020" w:right="1009"/>
        <w:jc w:val="both"/>
      </w:pPr>
      <w:r>
        <w:rPr/>
        <w:t>Као и код предшколске тако и код школске деце и омладине у морбидитету доминирају група фактори који утичу на здравствено стање и контакт са здравственом службом 39,71%</w:t>
      </w:r>
      <w:r>
        <w:rPr>
          <w:spacing w:val="-1"/>
        </w:rPr>
        <w:t> </w:t>
      </w:r>
      <w:r>
        <w:rPr/>
        <w:t>(2022.год-40,22</w:t>
      </w:r>
      <w:r>
        <w:rPr>
          <w:spacing w:val="-2"/>
        </w:rPr>
        <w:t> </w:t>
      </w:r>
      <w:r>
        <w:rPr/>
        <w:t>%). Друга по заступљености је група болести система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дисање на које отпада 37,71 % , (нешто више у односу на 2022.годину-37,13 %) са стопом од 656,24 на 1000. Трећа по заступљености су симптоми, знaци и пaтолошки клинички и лaборaторијски нaлaзи уделом од 6,77% (нешто већим у</w:t>
      </w:r>
      <w:r>
        <w:rPr>
          <w:spacing w:val="-4"/>
        </w:rPr>
        <w:t> </w:t>
      </w:r>
      <w:r>
        <w:rPr/>
        <w:t>односу</w:t>
      </w:r>
      <w:r>
        <w:rPr>
          <w:spacing w:val="-4"/>
        </w:rPr>
        <w:t> </w:t>
      </w:r>
      <w:r>
        <w:rPr/>
        <w:t>на прошлу</w:t>
      </w:r>
      <w:r>
        <w:rPr>
          <w:spacing w:val="-4"/>
        </w:rPr>
        <w:t> </w:t>
      </w:r>
      <w:r>
        <w:rPr/>
        <w:t>годину 6,04 %) и стопом 117,82 на 1000,потом је група болести коже и поткожног ткива 5,36% што је нешто више у односу на 2022.годину- 2,88%, болести ува и мастоидног наставка 1,39%, док све остале групе болести имају укупно учешће од 9,06 %.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4059" w:right="1045" w:hanging="2598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бр.5-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ДЕСЕТ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НАЈЧЕШЋИХ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ОБОЉЕЊАУ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СЛУЖБИ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ЗДРАВСТВЕНУ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ЗАШТИТУ ШКОЛСКЕ ДЕЦЕ У 2023.ГОДИНИ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5763"/>
        <w:gridCol w:w="1009"/>
        <w:gridCol w:w="961"/>
      </w:tblGrid>
      <w:tr>
        <w:trPr>
          <w:trHeight w:val="412" w:hRule="atLeast"/>
        </w:trPr>
        <w:tc>
          <w:tcPr>
            <w:tcW w:w="961" w:type="dxa"/>
            <w:shd w:val="clear" w:color="auto" w:fill="FAD3B4"/>
          </w:tcPr>
          <w:p>
            <w:pPr>
              <w:pStyle w:val="TableParagraph"/>
              <w:spacing w:line="186" w:lineRule="exact" w:before="206"/>
              <w:ind w:left="33" w:righ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Р.бр.</w:t>
            </w:r>
          </w:p>
        </w:tc>
        <w:tc>
          <w:tcPr>
            <w:tcW w:w="5763" w:type="dxa"/>
            <w:shd w:val="clear" w:color="auto" w:fill="FAD3B4"/>
          </w:tcPr>
          <w:p>
            <w:pPr>
              <w:pStyle w:val="TableParagraph"/>
              <w:spacing w:line="186" w:lineRule="exact" w:before="206"/>
              <w:ind w:lef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Дијaгнозе</w:t>
            </w:r>
          </w:p>
        </w:tc>
        <w:tc>
          <w:tcPr>
            <w:tcW w:w="1009" w:type="dxa"/>
            <w:shd w:val="clear" w:color="auto" w:fill="FAD3B4"/>
          </w:tcPr>
          <w:p>
            <w:pPr>
              <w:pStyle w:val="TableParagraph"/>
              <w:spacing w:line="206" w:lineRule="exact"/>
              <w:ind w:left="109" w:firstLine="21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Број </w:t>
            </w:r>
            <w:r>
              <w:rPr>
                <w:b/>
                <w:spacing w:val="-2"/>
                <w:sz w:val="18"/>
              </w:rPr>
              <w:t>случaјевa</w:t>
            </w:r>
          </w:p>
        </w:tc>
        <w:tc>
          <w:tcPr>
            <w:tcW w:w="961" w:type="dxa"/>
            <w:shd w:val="clear" w:color="auto" w:fill="FAD3B4"/>
          </w:tcPr>
          <w:p>
            <w:pPr>
              <w:pStyle w:val="TableParagraph"/>
              <w:spacing w:line="186" w:lineRule="exact" w:before="206"/>
              <w:ind w:left="33" w:right="2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Pharyngitis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acuta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et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tonsillitis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acuta</w:t>
            </w:r>
          </w:p>
        </w:tc>
        <w:tc>
          <w:tcPr>
            <w:tcW w:w="1009" w:type="dxa"/>
          </w:tcPr>
          <w:p>
            <w:pPr>
              <w:pStyle w:val="TableParagraph"/>
              <w:spacing w:before="66"/>
              <w:ind w:left="16" w:right="3"/>
              <w:rPr>
                <w:sz w:val="16"/>
              </w:rPr>
            </w:pPr>
            <w:r>
              <w:rPr>
                <w:spacing w:val="-2"/>
                <w:sz w:val="16"/>
              </w:rPr>
              <w:t>10600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30,47</w:t>
            </w:r>
          </w:p>
        </w:tc>
      </w:tr>
      <w:tr>
        <w:trPr>
          <w:trHeight w:val="412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178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3" w:type="dxa"/>
          </w:tcPr>
          <w:p>
            <w:pPr>
              <w:pStyle w:val="TableParagraph"/>
              <w:spacing w:line="202" w:lineRule="exact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Особе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контакту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са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здравственом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службом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ради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прегледа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91" w:lineRule="exact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испитивања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109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9175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178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26,37</w:t>
            </w:r>
          </w:p>
        </w:tc>
      </w:tr>
      <w:tr>
        <w:trPr>
          <w:trHeight w:val="331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7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3" w:type="dxa"/>
          </w:tcPr>
          <w:p>
            <w:pPr>
              <w:pStyle w:val="TableParagraph"/>
              <w:spacing w:before="58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Остала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лица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потенцијално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здравствено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угрожена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заразном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болешћу</w:t>
            </w:r>
          </w:p>
        </w:tc>
        <w:tc>
          <w:tcPr>
            <w:tcW w:w="1009" w:type="dxa"/>
          </w:tcPr>
          <w:p>
            <w:pPr>
              <w:pStyle w:val="TableParagraph"/>
              <w:spacing w:before="72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3916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7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11,26</w:t>
            </w:r>
          </w:p>
        </w:tc>
      </w:tr>
      <w:tr>
        <w:trPr>
          <w:trHeight w:val="513" w:hRule="atLeast"/>
        </w:trPr>
        <w:tc>
          <w:tcPr>
            <w:tcW w:w="961" w:type="dxa"/>
          </w:tcPr>
          <w:p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63" w:type="dxa"/>
          </w:tcPr>
          <w:p>
            <w:pPr>
              <w:pStyle w:val="TableParagraph"/>
              <w:spacing w:before="43"/>
              <w:ind w:left="109" w:right="36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Остали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симптоми,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знаци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патолошки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клинички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лабораторијски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налази</w:t>
            </w:r>
          </w:p>
        </w:tc>
        <w:tc>
          <w:tcPr>
            <w:tcW w:w="1009" w:type="dxa"/>
          </w:tcPr>
          <w:p>
            <w:pPr>
              <w:pStyle w:val="TableParagraph"/>
              <w:spacing w:before="157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1722</w:t>
            </w:r>
          </w:p>
        </w:tc>
        <w:tc>
          <w:tcPr>
            <w:tcW w:w="961" w:type="dxa"/>
          </w:tcPr>
          <w:p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4,95</w:t>
            </w:r>
          </w:p>
        </w:tc>
      </w:tr>
      <w:tr>
        <w:trPr>
          <w:trHeight w:val="326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1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763" w:type="dxa"/>
          </w:tcPr>
          <w:p>
            <w:pPr>
              <w:pStyle w:val="TableParagraph"/>
              <w:spacing w:before="52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Друге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коже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поткожног </w:t>
            </w:r>
            <w:r>
              <w:rPr>
                <w:i/>
                <w:spacing w:val="-4"/>
                <w:sz w:val="18"/>
              </w:rPr>
              <w:t>ткива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66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1549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1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4,45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Laryngitis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et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z w:val="18"/>
              </w:rPr>
              <w:t>tracheitis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acuta</w:t>
            </w:r>
          </w:p>
        </w:tc>
        <w:tc>
          <w:tcPr>
            <w:tcW w:w="1009" w:type="dxa"/>
          </w:tcPr>
          <w:p>
            <w:pPr>
              <w:pStyle w:val="TableParagraph"/>
              <w:spacing w:before="71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1363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3,92</w:t>
            </w:r>
          </w:p>
        </w:tc>
      </w:tr>
      <w:tr>
        <w:trPr>
          <w:trHeight w:val="331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Особе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здравственим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службама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других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разлога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66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718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2,06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Febris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causae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ingotae</w:t>
            </w:r>
          </w:p>
        </w:tc>
        <w:tc>
          <w:tcPr>
            <w:tcW w:w="1009" w:type="dxa"/>
          </w:tcPr>
          <w:p>
            <w:pPr>
              <w:pStyle w:val="TableParagraph"/>
              <w:spacing w:before="66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1,18</w:t>
            </w:r>
          </w:p>
        </w:tc>
      </w:tr>
      <w:tr>
        <w:trPr>
          <w:trHeight w:val="508" w:hRule="atLeast"/>
        </w:trPr>
        <w:tc>
          <w:tcPr>
            <w:tcW w:w="961" w:type="dxa"/>
          </w:tcPr>
          <w:p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33" w:right="1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763" w:type="dxa"/>
          </w:tcPr>
          <w:p>
            <w:pPr>
              <w:pStyle w:val="TableParagraph"/>
              <w:spacing w:before="148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Остале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мокраћног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система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157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961" w:type="dxa"/>
          </w:tcPr>
          <w:p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63" w:type="dxa"/>
          </w:tcPr>
          <w:p>
            <w:pPr>
              <w:pStyle w:val="TableParagraph"/>
              <w:spacing w:before="57"/>
              <w:ind w:left="10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Остале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болести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црева и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перитонеума</w:t>
            </w:r>
          </w:p>
        </w:tc>
        <w:tc>
          <w:tcPr>
            <w:tcW w:w="1009" w:type="dxa"/>
          </w:tcPr>
          <w:p>
            <w:pPr>
              <w:pStyle w:val="TableParagraph"/>
              <w:spacing w:before="66"/>
              <w:ind w:left="16" w:right="5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961" w:type="dxa"/>
          </w:tcPr>
          <w:p>
            <w:pPr>
              <w:pStyle w:val="TableParagraph"/>
              <w:spacing w:line="215" w:lineRule="exact" w:before="96"/>
              <w:ind w:left="33" w:right="28"/>
              <w:rPr>
                <w:sz w:val="20"/>
              </w:rPr>
            </w:pPr>
            <w:r>
              <w:rPr>
                <w:spacing w:val="-4"/>
                <w:sz w:val="20"/>
              </w:rPr>
              <w:t>1,01</w:t>
            </w:r>
          </w:p>
        </w:tc>
      </w:tr>
      <w:tr>
        <w:trPr>
          <w:trHeight w:val="451" w:hRule="atLeast"/>
        </w:trPr>
        <w:tc>
          <w:tcPr>
            <w:tcW w:w="961" w:type="dxa"/>
          </w:tcPr>
          <w:p>
            <w:pPr>
              <w:pStyle w:val="TableParagraph"/>
              <w:spacing w:line="215" w:lineRule="exact" w:before="216"/>
              <w:ind w:left="33" w:right="1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763" w:type="dxa"/>
          </w:tcPr>
          <w:p>
            <w:pPr>
              <w:pStyle w:val="TableParagraph"/>
              <w:spacing w:line="210" w:lineRule="exact" w:before="221"/>
              <w:ind w:left="1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Сва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остала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обољења</w:t>
            </w:r>
          </w:p>
        </w:tc>
        <w:tc>
          <w:tcPr>
            <w:tcW w:w="1009" w:type="dxa"/>
          </w:tcPr>
          <w:p>
            <w:pPr>
              <w:pStyle w:val="TableParagraph"/>
              <w:spacing w:line="210" w:lineRule="exact" w:before="221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4593</w:t>
            </w:r>
          </w:p>
        </w:tc>
        <w:tc>
          <w:tcPr>
            <w:tcW w:w="961" w:type="dxa"/>
          </w:tcPr>
          <w:p>
            <w:pPr>
              <w:pStyle w:val="TableParagraph"/>
              <w:spacing w:line="210" w:lineRule="exact" w:before="221"/>
              <w:ind w:left="33" w:righ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13,20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2240" w:h="15840"/>
          <w:pgMar w:top="1060" w:bottom="280" w:left="420" w:right="420"/>
        </w:sectPr>
      </w:pPr>
    </w:p>
    <w:p>
      <w:pPr>
        <w:pStyle w:val="BodyText"/>
        <w:spacing w:before="66"/>
        <w:ind w:left="1020" w:right="1011" w:firstLine="720"/>
        <w:jc w:val="both"/>
      </w:pPr>
      <w:r>
        <w:rPr/>
        <w:t>Код</w:t>
      </w:r>
      <w:r>
        <w:rPr>
          <w:spacing w:val="-3"/>
        </w:rPr>
        <w:t> </w:t>
      </w:r>
      <w:r>
        <w:rPr/>
        <w:t>школске</w:t>
      </w:r>
      <w:r>
        <w:rPr>
          <w:spacing w:val="-2"/>
        </w:rPr>
        <w:t> </w:t>
      </w:r>
      <w:r>
        <w:rPr/>
        <w:t>деце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омладине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првих</w:t>
      </w:r>
      <w:r>
        <w:rPr>
          <w:spacing w:val="-6"/>
        </w:rPr>
        <w:t> </w:t>
      </w:r>
      <w:r>
        <w:rPr/>
        <w:t>пет</w:t>
      </w:r>
      <w:r>
        <w:rPr>
          <w:spacing w:val="-5"/>
        </w:rPr>
        <w:t> </w:t>
      </w:r>
      <w:r>
        <w:rPr/>
        <w:t>обољења</w:t>
      </w:r>
      <w:r>
        <w:rPr>
          <w:spacing w:val="-2"/>
        </w:rPr>
        <w:t> </w:t>
      </w:r>
      <w:r>
        <w:rPr/>
        <w:t>отпада више</w:t>
      </w:r>
      <w:r>
        <w:rPr>
          <w:spacing w:val="-7"/>
        </w:rPr>
        <w:t> </w:t>
      </w:r>
      <w:r>
        <w:rPr/>
        <w:t>од</w:t>
      </w:r>
      <w:r>
        <w:rPr>
          <w:spacing w:val="-2"/>
        </w:rPr>
        <w:t> </w:t>
      </w:r>
      <w:r>
        <w:rPr/>
        <w:t>половине</w:t>
      </w:r>
      <w:r>
        <w:rPr>
          <w:spacing w:val="-2"/>
        </w:rPr>
        <w:t> </w:t>
      </w:r>
      <w:r>
        <w:rPr/>
        <w:t>свих случајева(26962 или 77,51%). Најчешће успостављена дијагноза је акутно запаљење ждрела и крајника са 30,47 % што је више од прошле године</w:t>
      </w:r>
      <w:r>
        <w:rPr>
          <w:spacing w:val="40"/>
        </w:rPr>
        <w:t> </w:t>
      </w:r>
      <w:r>
        <w:rPr/>
        <w:t>27,72%, лица која траже здравствене услуге ради прегледа и испитивања имају учешће једне четвртине (26,37%) или</w:t>
      </w:r>
      <w:r>
        <w:rPr>
          <w:spacing w:val="40"/>
        </w:rPr>
        <w:t> </w:t>
      </w:r>
      <w:r>
        <w:rPr/>
        <w:t>9175</w:t>
      </w:r>
      <w:r>
        <w:rPr>
          <w:spacing w:val="80"/>
        </w:rPr>
        <w:t> </w:t>
      </w:r>
      <w:r>
        <w:rPr/>
        <w:t>случаја, следе затим остала лица потенцијално здравствено угрожена заразном болешћу 11,26%, недефинисана стања 4,95%,</w:t>
      </w:r>
      <w:r>
        <w:rPr>
          <w:spacing w:val="80"/>
        </w:rPr>
        <w:t> </w:t>
      </w:r>
      <w:r>
        <w:rPr/>
        <w:t>болести коже и поткожног ткива 4,45% и сва остала обољења 22,49%(графикон бр.2).</w:t>
      </w:r>
    </w:p>
    <w:p>
      <w:pPr>
        <w:pStyle w:val="BodyText"/>
      </w:pPr>
    </w:p>
    <w:p>
      <w:pPr>
        <w:pStyle w:val="BodyText"/>
        <w:ind w:right="2772"/>
        <w:jc w:val="right"/>
      </w:pPr>
      <w:r>
        <w:rPr/>
        <w:t>Графикон</w:t>
      </w:r>
      <w:r>
        <w:rPr>
          <w:spacing w:val="-3"/>
        </w:rPr>
        <w:t> </w:t>
      </w:r>
      <w:r>
        <w:rPr/>
        <w:t>бр.2-Пет</w:t>
      </w:r>
      <w:r>
        <w:rPr>
          <w:spacing w:val="-2"/>
        </w:rPr>
        <w:t> </w:t>
      </w:r>
      <w:r>
        <w:rPr/>
        <w:t>најчешћих</w:t>
      </w:r>
      <w:r>
        <w:rPr>
          <w:spacing w:val="-6"/>
        </w:rPr>
        <w:t> </w:t>
      </w:r>
      <w:r>
        <w:rPr/>
        <w:t>обољења</w:t>
      </w:r>
      <w:r>
        <w:rPr>
          <w:spacing w:val="-3"/>
        </w:rPr>
        <w:t> </w:t>
      </w:r>
      <w:r>
        <w:rPr/>
        <w:t>код</w:t>
      </w:r>
      <w:r>
        <w:rPr>
          <w:spacing w:val="-3"/>
        </w:rPr>
        <w:t> </w:t>
      </w:r>
      <w:r>
        <w:rPr/>
        <w:t>деце</w:t>
      </w:r>
      <w:r>
        <w:rPr>
          <w:spacing w:val="-3"/>
        </w:rPr>
        <w:t> </w:t>
      </w:r>
      <w:r>
        <w:rPr/>
        <w:t>школског</w:t>
      </w:r>
      <w:r>
        <w:rPr>
          <w:spacing w:val="1"/>
        </w:rPr>
        <w:t> </w:t>
      </w:r>
      <w:r>
        <w:rPr>
          <w:spacing w:val="-2"/>
        </w:rPr>
        <w:t>узраста</w:t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1905698</wp:posOffset>
                </wp:positionH>
                <wp:positionV relativeFrom="paragraph">
                  <wp:posOffset>206076</wp:posOffset>
                </wp:positionV>
                <wp:extent cx="4418330" cy="303403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418330" cy="3034030"/>
                          <a:chExt cx="4418330" cy="30340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449387" y="392493"/>
                            <a:ext cx="1124585" cy="15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585" h="1503680">
                                <a:moveTo>
                                  <a:pt x="0" y="0"/>
                                </a:moveTo>
                                <a:lnTo>
                                  <a:pt x="0" y="1124458"/>
                                </a:lnTo>
                                <a:lnTo>
                                  <a:pt x="1058672" y="1503426"/>
                                </a:lnTo>
                                <a:lnTo>
                                  <a:pt x="1074005" y="1457544"/>
                                </a:lnTo>
                                <a:lnTo>
                                  <a:pt x="1087328" y="1411100"/>
                                </a:lnTo>
                                <a:lnTo>
                                  <a:pt x="1098630" y="1364163"/>
                                </a:lnTo>
                                <a:lnTo>
                                  <a:pt x="1107900" y="1316799"/>
                                </a:lnTo>
                                <a:lnTo>
                                  <a:pt x="1115128" y="1269078"/>
                                </a:lnTo>
                                <a:lnTo>
                                  <a:pt x="1120304" y="1221069"/>
                                </a:lnTo>
                                <a:lnTo>
                                  <a:pt x="1123417" y="1172839"/>
                                </a:lnTo>
                                <a:lnTo>
                                  <a:pt x="1124458" y="1124458"/>
                                </a:lnTo>
                                <a:lnTo>
                                  <a:pt x="1123419" y="1075680"/>
                                </a:lnTo>
                                <a:lnTo>
                                  <a:pt x="1120330" y="1027434"/>
                                </a:lnTo>
                                <a:lnTo>
                                  <a:pt x="1115234" y="979760"/>
                                </a:lnTo>
                                <a:lnTo>
                                  <a:pt x="1108173" y="932702"/>
                                </a:lnTo>
                                <a:lnTo>
                                  <a:pt x="1099189" y="886301"/>
                                </a:lnTo>
                                <a:lnTo>
                                  <a:pt x="1088324" y="840600"/>
                                </a:lnTo>
                                <a:lnTo>
                                  <a:pt x="1075620" y="795640"/>
                                </a:lnTo>
                                <a:lnTo>
                                  <a:pt x="1061120" y="751465"/>
                                </a:lnTo>
                                <a:lnTo>
                                  <a:pt x="1044865" y="708116"/>
                                </a:lnTo>
                                <a:lnTo>
                                  <a:pt x="1026899" y="665635"/>
                                </a:lnTo>
                                <a:lnTo>
                                  <a:pt x="1007262" y="624064"/>
                                </a:lnTo>
                                <a:lnTo>
                                  <a:pt x="985998" y="583446"/>
                                </a:lnTo>
                                <a:lnTo>
                                  <a:pt x="963148" y="543824"/>
                                </a:lnTo>
                                <a:lnTo>
                                  <a:pt x="938755" y="505238"/>
                                </a:lnTo>
                                <a:lnTo>
                                  <a:pt x="912860" y="467731"/>
                                </a:lnTo>
                                <a:lnTo>
                                  <a:pt x="885507" y="431346"/>
                                </a:lnTo>
                                <a:lnTo>
                                  <a:pt x="856737" y="396125"/>
                                </a:lnTo>
                                <a:lnTo>
                                  <a:pt x="826592" y="362110"/>
                                </a:lnTo>
                                <a:lnTo>
                                  <a:pt x="795115" y="329342"/>
                                </a:lnTo>
                                <a:lnTo>
                                  <a:pt x="762347" y="297865"/>
                                </a:lnTo>
                                <a:lnTo>
                                  <a:pt x="728332" y="267720"/>
                                </a:lnTo>
                                <a:lnTo>
                                  <a:pt x="693111" y="238950"/>
                                </a:lnTo>
                                <a:lnTo>
                                  <a:pt x="656726" y="211597"/>
                                </a:lnTo>
                                <a:lnTo>
                                  <a:pt x="619219" y="185702"/>
                                </a:lnTo>
                                <a:lnTo>
                                  <a:pt x="580633" y="161309"/>
                                </a:lnTo>
                                <a:lnTo>
                                  <a:pt x="541011" y="138459"/>
                                </a:lnTo>
                                <a:lnTo>
                                  <a:pt x="500393" y="117195"/>
                                </a:lnTo>
                                <a:lnTo>
                                  <a:pt x="458822" y="97558"/>
                                </a:lnTo>
                                <a:lnTo>
                                  <a:pt x="416341" y="79592"/>
                                </a:lnTo>
                                <a:lnTo>
                                  <a:pt x="372992" y="63337"/>
                                </a:lnTo>
                                <a:lnTo>
                                  <a:pt x="328817" y="48837"/>
                                </a:lnTo>
                                <a:lnTo>
                                  <a:pt x="283857" y="36133"/>
                                </a:lnTo>
                                <a:lnTo>
                                  <a:pt x="238156" y="25268"/>
                                </a:lnTo>
                                <a:lnTo>
                                  <a:pt x="191755" y="16284"/>
                                </a:lnTo>
                                <a:lnTo>
                                  <a:pt x="144697" y="9223"/>
                                </a:lnTo>
                                <a:lnTo>
                                  <a:pt x="97023" y="4127"/>
                                </a:lnTo>
                                <a:lnTo>
                                  <a:pt x="48777" y="1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80503" y="1516951"/>
                            <a:ext cx="1527810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1125220">
                                <a:moveTo>
                                  <a:pt x="468884" y="0"/>
                                </a:moveTo>
                                <a:lnTo>
                                  <a:pt x="0" y="1021968"/>
                                </a:lnTo>
                                <a:lnTo>
                                  <a:pt x="22193" y="1031900"/>
                                </a:lnTo>
                                <a:lnTo>
                                  <a:pt x="44577" y="1041320"/>
                                </a:lnTo>
                                <a:lnTo>
                                  <a:pt x="89916" y="1058671"/>
                                </a:lnTo>
                                <a:lnTo>
                                  <a:pt x="136190" y="1074132"/>
                                </a:lnTo>
                                <a:lnTo>
                                  <a:pt x="182656" y="1087484"/>
                                </a:lnTo>
                                <a:lnTo>
                                  <a:pt x="229258" y="1098753"/>
                                </a:lnTo>
                                <a:lnTo>
                                  <a:pt x="275944" y="1107965"/>
                                </a:lnTo>
                                <a:lnTo>
                                  <a:pt x="322658" y="1115144"/>
                                </a:lnTo>
                                <a:lnTo>
                                  <a:pt x="369348" y="1120317"/>
                                </a:lnTo>
                                <a:lnTo>
                                  <a:pt x="415959" y="1123509"/>
                                </a:lnTo>
                                <a:lnTo>
                                  <a:pt x="462437" y="1124745"/>
                                </a:lnTo>
                                <a:lnTo>
                                  <a:pt x="508729" y="1124052"/>
                                </a:lnTo>
                                <a:lnTo>
                                  <a:pt x="554780" y="1121453"/>
                                </a:lnTo>
                                <a:lnTo>
                                  <a:pt x="600537" y="1116976"/>
                                </a:lnTo>
                                <a:lnTo>
                                  <a:pt x="645945" y="1110645"/>
                                </a:lnTo>
                                <a:lnTo>
                                  <a:pt x="690951" y="1102486"/>
                                </a:lnTo>
                                <a:lnTo>
                                  <a:pt x="735500" y="1092525"/>
                                </a:lnTo>
                                <a:lnTo>
                                  <a:pt x="779540" y="1080786"/>
                                </a:lnTo>
                                <a:lnTo>
                                  <a:pt x="823015" y="1067296"/>
                                </a:lnTo>
                                <a:lnTo>
                                  <a:pt x="865871" y="1052080"/>
                                </a:lnTo>
                                <a:lnTo>
                                  <a:pt x="908056" y="1035163"/>
                                </a:lnTo>
                                <a:lnTo>
                                  <a:pt x="949515" y="1016571"/>
                                </a:lnTo>
                                <a:lnTo>
                                  <a:pt x="990194" y="996329"/>
                                </a:lnTo>
                                <a:lnTo>
                                  <a:pt x="1030039" y="974464"/>
                                </a:lnTo>
                                <a:lnTo>
                                  <a:pt x="1068996" y="951000"/>
                                </a:lnTo>
                                <a:lnTo>
                                  <a:pt x="1107011" y="925962"/>
                                </a:lnTo>
                                <a:lnTo>
                                  <a:pt x="1144031" y="899377"/>
                                </a:lnTo>
                                <a:lnTo>
                                  <a:pt x="1180001" y="871270"/>
                                </a:lnTo>
                                <a:lnTo>
                                  <a:pt x="1214868" y="841667"/>
                                </a:lnTo>
                                <a:lnTo>
                                  <a:pt x="1248577" y="810592"/>
                                </a:lnTo>
                                <a:lnTo>
                                  <a:pt x="1281074" y="778072"/>
                                </a:lnTo>
                                <a:lnTo>
                                  <a:pt x="1312307" y="744131"/>
                                </a:lnTo>
                                <a:lnTo>
                                  <a:pt x="1342220" y="708796"/>
                                </a:lnTo>
                                <a:lnTo>
                                  <a:pt x="1370759" y="672092"/>
                                </a:lnTo>
                                <a:lnTo>
                                  <a:pt x="1397872" y="634044"/>
                                </a:lnTo>
                                <a:lnTo>
                                  <a:pt x="1423503" y="594678"/>
                                </a:lnTo>
                                <a:lnTo>
                                  <a:pt x="1447599" y="554019"/>
                                </a:lnTo>
                                <a:lnTo>
                                  <a:pt x="1470107" y="512093"/>
                                </a:lnTo>
                                <a:lnTo>
                                  <a:pt x="1490971" y="468925"/>
                                </a:lnTo>
                                <a:lnTo>
                                  <a:pt x="1510139" y="424542"/>
                                </a:lnTo>
                                <a:lnTo>
                                  <a:pt x="1527556" y="378967"/>
                                </a:lnTo>
                                <a:lnTo>
                                  <a:pt x="468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8942" y="1516951"/>
                            <a:ext cx="1020444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1022350">
                                <a:moveTo>
                                  <a:pt x="1020444" y="0"/>
                                </a:moveTo>
                                <a:lnTo>
                                  <a:pt x="0" y="472185"/>
                                </a:lnTo>
                                <a:lnTo>
                                  <a:pt x="22062" y="517191"/>
                                </a:lnTo>
                                <a:lnTo>
                                  <a:pt x="46020" y="561020"/>
                                </a:lnTo>
                                <a:lnTo>
                                  <a:pt x="71821" y="603620"/>
                                </a:lnTo>
                                <a:lnTo>
                                  <a:pt x="99415" y="644939"/>
                                </a:lnTo>
                                <a:lnTo>
                                  <a:pt x="128749" y="684926"/>
                                </a:lnTo>
                                <a:lnTo>
                                  <a:pt x="159772" y="723527"/>
                                </a:lnTo>
                                <a:lnTo>
                                  <a:pt x="192432" y="760692"/>
                                </a:lnTo>
                                <a:lnTo>
                                  <a:pt x="226679" y="796369"/>
                                </a:lnTo>
                                <a:lnTo>
                                  <a:pt x="262459" y="830505"/>
                                </a:lnTo>
                                <a:lnTo>
                                  <a:pt x="299723" y="863049"/>
                                </a:lnTo>
                                <a:lnTo>
                                  <a:pt x="338418" y="893949"/>
                                </a:lnTo>
                                <a:lnTo>
                                  <a:pt x="378493" y="923153"/>
                                </a:lnTo>
                                <a:lnTo>
                                  <a:pt x="419896" y="950608"/>
                                </a:lnTo>
                                <a:lnTo>
                                  <a:pt x="462576" y="976264"/>
                                </a:lnTo>
                                <a:lnTo>
                                  <a:pt x="506482" y="1000068"/>
                                </a:lnTo>
                                <a:lnTo>
                                  <a:pt x="551560" y="1021968"/>
                                </a:lnTo>
                                <a:lnTo>
                                  <a:pt x="102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3438" y="1516951"/>
                            <a:ext cx="111633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472440">
                                <a:moveTo>
                                  <a:pt x="1115949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7196" y="186662"/>
                                </a:lnTo>
                                <a:lnTo>
                                  <a:pt x="16578" y="235736"/>
                                </a:lnTo>
                                <a:lnTo>
                                  <a:pt x="28125" y="284310"/>
                                </a:lnTo>
                                <a:lnTo>
                                  <a:pt x="41812" y="332313"/>
                                </a:lnTo>
                                <a:lnTo>
                                  <a:pt x="57620" y="379674"/>
                                </a:lnTo>
                                <a:lnTo>
                                  <a:pt x="75524" y="426322"/>
                                </a:lnTo>
                                <a:lnTo>
                                  <a:pt x="95504" y="472185"/>
                                </a:lnTo>
                                <a:lnTo>
                                  <a:pt x="1115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5167" y="1340675"/>
                            <a:ext cx="112458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585" h="313690">
                                <a:moveTo>
                                  <a:pt x="13731" y="0"/>
                                </a:moveTo>
                                <a:lnTo>
                                  <a:pt x="6703" y="52012"/>
                                </a:lnTo>
                                <a:lnTo>
                                  <a:pt x="2127" y="104234"/>
                                </a:lnTo>
                                <a:lnTo>
                                  <a:pt x="0" y="156575"/>
                                </a:lnTo>
                                <a:lnTo>
                                  <a:pt x="316" y="208947"/>
                                </a:lnTo>
                                <a:lnTo>
                                  <a:pt x="3075" y="261264"/>
                                </a:lnTo>
                                <a:lnTo>
                                  <a:pt x="8270" y="313436"/>
                                </a:lnTo>
                                <a:lnTo>
                                  <a:pt x="1124219" y="176276"/>
                                </a:lnTo>
                                <a:lnTo>
                                  <a:pt x="1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8899" y="392493"/>
                            <a:ext cx="1110615" cy="1124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124585">
                                <a:moveTo>
                                  <a:pt x="1110488" y="0"/>
                                </a:moveTo>
                                <a:lnTo>
                                  <a:pt x="1061918" y="1036"/>
                                </a:lnTo>
                                <a:lnTo>
                                  <a:pt x="1013821" y="4121"/>
                                </a:lnTo>
                                <a:lnTo>
                                  <a:pt x="966243" y="9213"/>
                                </a:lnTo>
                                <a:lnTo>
                                  <a:pt x="919229" y="16275"/>
                                </a:lnTo>
                                <a:lnTo>
                                  <a:pt x="872827" y="25265"/>
                                </a:lnTo>
                                <a:lnTo>
                                  <a:pt x="827081" y="36146"/>
                                </a:lnTo>
                                <a:lnTo>
                                  <a:pt x="782038" y="48877"/>
                                </a:lnTo>
                                <a:lnTo>
                                  <a:pt x="737744" y="63420"/>
                                </a:lnTo>
                                <a:lnTo>
                                  <a:pt x="694246" y="79734"/>
                                </a:lnTo>
                                <a:lnTo>
                                  <a:pt x="651588" y="97780"/>
                                </a:lnTo>
                                <a:lnTo>
                                  <a:pt x="609818" y="117520"/>
                                </a:lnTo>
                                <a:lnTo>
                                  <a:pt x="568981" y="138913"/>
                                </a:lnTo>
                                <a:lnTo>
                                  <a:pt x="529124" y="161920"/>
                                </a:lnTo>
                                <a:lnTo>
                                  <a:pt x="490293" y="186502"/>
                                </a:lnTo>
                                <a:lnTo>
                                  <a:pt x="452533" y="212619"/>
                                </a:lnTo>
                                <a:lnTo>
                                  <a:pt x="415891" y="240233"/>
                                </a:lnTo>
                                <a:lnTo>
                                  <a:pt x="380412" y="269303"/>
                                </a:lnTo>
                                <a:lnTo>
                                  <a:pt x="346144" y="299790"/>
                                </a:lnTo>
                                <a:lnTo>
                                  <a:pt x="313131" y="331655"/>
                                </a:lnTo>
                                <a:lnTo>
                                  <a:pt x="281421" y="364859"/>
                                </a:lnTo>
                                <a:lnTo>
                                  <a:pt x="251058" y="399361"/>
                                </a:lnTo>
                                <a:lnTo>
                                  <a:pt x="222090" y="435124"/>
                                </a:lnTo>
                                <a:lnTo>
                                  <a:pt x="194563" y="472106"/>
                                </a:lnTo>
                                <a:lnTo>
                                  <a:pt x="168521" y="510269"/>
                                </a:lnTo>
                                <a:lnTo>
                                  <a:pt x="144013" y="549574"/>
                                </a:lnTo>
                                <a:lnTo>
                                  <a:pt x="121082" y="589981"/>
                                </a:lnTo>
                                <a:lnTo>
                                  <a:pt x="99777" y="631450"/>
                                </a:lnTo>
                                <a:lnTo>
                                  <a:pt x="80142" y="673943"/>
                                </a:lnTo>
                                <a:lnTo>
                                  <a:pt x="62224" y="717419"/>
                                </a:lnTo>
                                <a:lnTo>
                                  <a:pt x="46069" y="761841"/>
                                </a:lnTo>
                                <a:lnTo>
                                  <a:pt x="31723" y="807167"/>
                                </a:lnTo>
                                <a:lnTo>
                                  <a:pt x="19232" y="853358"/>
                                </a:lnTo>
                                <a:lnTo>
                                  <a:pt x="8642" y="900377"/>
                                </a:lnTo>
                                <a:lnTo>
                                  <a:pt x="0" y="948181"/>
                                </a:lnTo>
                                <a:lnTo>
                                  <a:pt x="1110488" y="1124458"/>
                                </a:lnTo>
                                <a:lnTo>
                                  <a:pt x="11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98279" y="415806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998279" y="949206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98279" y="1482733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98279" y="2016133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98279" y="2549533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5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7"/>
                                </a:lnTo>
                                <a:lnTo>
                                  <a:pt x="55807" y="55807"/>
                                </a:lnTo>
                                <a:lnTo>
                                  <a:pt x="5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4408805" cy="302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3024505">
                                <a:moveTo>
                                  <a:pt x="0" y="3024504"/>
                                </a:moveTo>
                                <a:lnTo>
                                  <a:pt x="4408805" y="3024504"/>
                                </a:lnTo>
                                <a:lnTo>
                                  <a:pt x="4408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45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79051" y="399097"/>
                            <a:ext cx="119062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z w:val="16"/>
                                </w:rPr>
                                <w:t>Plaryngitis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16"/>
                                </w:rPr>
                                <w:t>acuta</w:t>
                              </w:r>
                              <w:r>
                                <w:rPr>
                                  <w:rFonts w:ascii="Carlito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rlito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16"/>
                                </w:rPr>
                                <w:t>tonsillitis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16"/>
                                </w:rPr>
                                <w:t>acuta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19264" y="755586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110676" y="927163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79051" y="932878"/>
                            <a:ext cx="126428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Особе</w:t>
                              </w:r>
                              <w:r>
                                <w:rPr>
                                  <w:rFonts w:ascii="Carlito" w:hAnsi="Carlito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у</w:t>
                              </w:r>
                              <w:r>
                                <w:rPr>
                                  <w:rFonts w:ascii="Carlito" w:hAnsi="Carlito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контакту</w:t>
                              </w:r>
                              <w:r>
                                <w:rPr>
                                  <w:rFonts w:ascii="Carlito" w:hAnsi="Carlito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са</w:t>
                              </w:r>
                            </w:p>
                            <w:p>
                              <w:pPr>
                                <w:spacing w:before="0"/>
                                <w:ind w:left="0" w:right="1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здравственом</w:t>
                              </w:r>
                              <w:r>
                                <w:rPr>
                                  <w:rFonts w:ascii="Carlito" w:hAnsi="Carlito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службом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ради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прегледа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и испитивања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77507" y="1451165"/>
                            <a:ext cx="215265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4%</w:t>
                              </w:r>
                            </w:p>
                            <w:p>
                              <w:pPr>
                                <w:spacing w:line="241" w:lineRule="exact" w:before="190"/>
                                <w:ind w:left="75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62241" y="2127567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79051" y="1466278"/>
                            <a:ext cx="1260475" cy="881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Остале</w:t>
                              </w:r>
                              <w:r>
                                <w:rPr>
                                  <w:rFonts w:ascii="Carlito" w:hAnsi="Carlito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особе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са</w:t>
                              </w:r>
                            </w:p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потенцијалним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ризицима</w:t>
                              </w:r>
                              <w:r>
                                <w:rPr>
                                  <w:rFonts w:ascii="Carlito" w:hAnsi="Carlito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по</w:t>
                              </w:r>
                            </w:p>
                            <w:p>
                              <w:pPr>
                                <w:spacing w:before="2"/>
                                <w:ind w:left="0" w:right="421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здравље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повезаним</w:t>
                              </w:r>
                              <w:r>
                                <w:rPr>
                                  <w:rFonts w:ascii="Carlito" w:hAnsi="Carlito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са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заразним болестима</w:t>
                              </w:r>
                            </w:p>
                            <w:p>
                              <w:pPr>
                                <w:spacing w:line="240" w:lineRule="auto" w:before="55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Остали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симптоми,</w:t>
                              </w:r>
                              <w:r>
                                <w:rPr>
                                  <w:rFonts w:ascii="Carlito" w:hAnsi="Carlito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знаци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патолошки клинички и</w:t>
                              </w:r>
                              <w:r>
                                <w:rPr>
                                  <w:rFonts w:ascii="Carlito" w:hAnsi="Carlito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лабораторијски налази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719897" y="2337244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79051" y="2533103"/>
                            <a:ext cx="100520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Остале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болести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коже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16"/>
                                </w:rPr>
                                <w:t>и</w:t>
                              </w:r>
                            </w:p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поткожног</w:t>
                              </w:r>
                              <w:r>
                                <w:rPr>
                                  <w:rFonts w:ascii="Carlito" w:hAnsi="Carlito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6"/>
                                </w:rPr>
                                <w:t>ткива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054993pt;margin-top:16.226524pt;width:347.9pt;height:238.9pt;mso-position-horizontal-relative:page;mso-position-vertical-relative:paragraph;z-index:-15728128;mso-wrap-distance-left:0;mso-wrap-distance-right:0" id="docshapegroup27" coordorigin="3001,325" coordsize="6958,4778">
                <v:shape style="position:absolute;left:5283;top:942;width:1771;height:2368" id="docshape28" coordorigin="5284,943" coordsize="1771,2368" path="m5284,943l5284,2713,6951,3310,6975,3238,6996,3165,7014,3091,7028,3016,7040,2941,7048,2866,7053,2790,7054,2713,7053,2637,7048,2561,7040,2486,7029,2411,7015,2338,6997,2266,6977,2196,6955,2126,6929,2058,6901,1991,6870,1925,6836,1861,6800,1799,6762,1738,6721,1679,6678,1622,6633,1566,6585,1513,6536,1461,6484,1412,6431,1364,6375,1319,6318,1276,6259,1235,6198,1197,6136,1161,6072,1127,6006,1096,5939,1068,5871,1042,5801,1020,5731,1000,5659,982,5586,968,5511,957,5436,949,5360,944,5284,943xe" filled="true" fillcolor="#4571a7" stroked="false">
                  <v:path arrowok="t"/>
                  <v:fill type="solid"/>
                </v:shape>
                <v:shape style="position:absolute;left:4545;top:2713;width:2406;height:1772" id="docshape29" coordorigin="4545,2713" coordsize="2406,1772" path="m5284,2713l4545,4323,4580,4338,4615,4353,4687,4381,4760,4405,4833,4426,4906,4444,4980,4458,5053,4470,5127,4478,5200,4483,5273,4485,5346,4484,5419,4479,5491,4472,5562,4462,5633,4450,5703,4434,5773,4415,5841,4394,5909,4370,5975,4344,6040,4314,6105,4282,6167,4248,6229,4211,6289,4172,6347,4130,6403,4086,6458,4039,6511,3990,6563,3939,6612,3885,6659,3830,6704,3772,6747,3712,6787,3650,6825,3586,6860,3520,6893,3452,6923,3382,6951,3310,5284,2713xe" filled="true" fillcolor="#aa4643" stroked="false">
                  <v:path arrowok="t"/>
                  <v:fill type="solid"/>
                </v:shape>
                <v:shape style="position:absolute;left:3676;top:2713;width:1607;height:1610" id="docshape30" coordorigin="3677,2713" coordsize="1607,1610" path="m5284,2713l3677,3457,3711,3528,3749,3597,3790,3664,3833,3729,3879,3792,3928,3853,3980,3911,4034,3968,4090,4021,4149,4073,4210,4121,4273,4167,4338,4210,4405,4251,4474,4288,4545,4323,5284,2713xe" filled="true" fillcolor="#88a44e" stroked="false">
                  <v:path arrowok="t"/>
                  <v:fill type="solid"/>
                </v:shape>
                <v:shape style="position:absolute;left:3526;top:2713;width:1758;height:744" id="docshape31" coordorigin="3526,2713" coordsize="1758,744" path="m5284,2713l3526,2929,3538,3007,3552,3085,3570,3161,3592,3237,3617,3311,3645,3385,3677,3457,5284,2713xe" filled="true" fillcolor="#70578f" stroked="false">
                  <v:path arrowok="t"/>
                  <v:fill type="solid"/>
                </v:shape>
                <v:shape style="position:absolute;left:3513;top:2435;width:1771;height:494" id="docshape32" coordorigin="3513,2436" coordsize="1771,494" path="m3535,2436l3524,2518,3517,2600,3513,2682,3514,2765,3518,2847,3526,2929,5284,2713,3535,2436xe" filled="true" fillcolor="#4197ae" stroked="false">
                  <v:path arrowok="t"/>
                  <v:fill type="solid"/>
                </v:shape>
                <v:shape style="position:absolute;left:3534;top:942;width:1749;height:1771" id="docshape33" coordorigin="3535,943" coordsize="1749,1771" path="m5284,943l5207,944,5131,949,5056,957,4982,968,4909,982,4837,1000,4766,1020,4697,1043,4628,1068,4561,1097,4495,1128,4431,1161,4368,1198,4307,1236,4247,1277,4190,1321,4134,1367,4080,1415,4028,1465,3978,1517,3930,1572,3885,1628,3841,1686,3800,1746,3762,1808,3725,1872,3692,1937,3661,2004,3633,2072,3607,2142,3585,2214,3565,2287,3548,2361,3535,2436,5284,2713,5284,943xe" filled="true" fillcolor="#db843c" stroked="false">
                  <v:path arrowok="t"/>
                  <v:fill type="solid"/>
                </v:shape>
                <v:rect style="position:absolute;left:7722;top:979;width:88;height:88" id="docshape34" filled="true" fillcolor="#4571a7" stroked="false">
                  <v:fill type="solid"/>
                </v:rect>
                <v:rect style="position:absolute;left:7722;top:1819;width:88;height:88" id="docshape35" filled="true" fillcolor="#aa4643" stroked="false">
                  <v:fill type="solid"/>
                </v:rect>
                <v:rect style="position:absolute;left:7722;top:2659;width:88;height:88" id="docshape36" filled="true" fillcolor="#88a44e" stroked="false">
                  <v:fill type="solid"/>
                </v:rect>
                <v:rect style="position:absolute;left:7722;top:3499;width:88;height:88" id="docshape37" filled="true" fillcolor="#70578f" stroked="false">
                  <v:fill type="solid"/>
                </v:rect>
                <v:rect style="position:absolute;left:7722;top:4339;width:88;height:88" id="docshape38" filled="true" fillcolor="#4197ae" stroked="false">
                  <v:fill type="solid"/>
                </v:rect>
                <v:rect style="position:absolute;left:3008;top:332;width:6943;height:4763" id="docshape39" filled="false" stroked="true" strokeweight=".75pt" strokecolor="#858585">
                  <v:stroke dashstyle="solid"/>
                </v:rect>
                <v:shape style="position:absolute;left:7850;top:953;width:1875;height:354" type="#_x0000_t202" id="docshape40" filled="false" stroked="false">
                  <v:textbox inset="0,0,0,0">
                    <w:txbxContent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z w:val="16"/>
                          </w:rPr>
                          <w:t>Plaryngitis</w:t>
                        </w:r>
                        <w:r>
                          <w:rPr>
                            <w:rFonts w:ascii="Carlito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z w:val="16"/>
                          </w:rPr>
                          <w:t>acuta</w:t>
                        </w:r>
                        <w:r>
                          <w:rPr>
                            <w:rFonts w:ascii="Carlito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z w:val="16"/>
                          </w:rPr>
                          <w:t>et</w:t>
                        </w:r>
                        <w:r>
                          <w:rPr>
                            <w:rFonts w:ascii="Carlito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spacing w:val="-2"/>
                            <w:sz w:val="16"/>
                          </w:rPr>
                          <w:t>tonsillitis</w:t>
                        </w:r>
                      </w:p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16"/>
                          </w:rPr>
                          <w:t>acuta</w:t>
                        </w:r>
                      </w:p>
                    </w:txbxContent>
                  </v:textbox>
                  <w10:wrap type="none"/>
                </v:shape>
                <v:shape style="position:absolute;left:4133;top:1514;width:365;height:202" type="#_x0000_t202" id="docshape4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23%</w:t>
                        </w:r>
                      </w:p>
                    </w:txbxContent>
                  </v:textbox>
                  <w10:wrap type="none"/>
                </v:shape>
                <v:shape style="position:absolute;left:6325;top:1784;width:365;height:202" type="#_x0000_t202" id="docshape4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7850;top:1793;width:1991;height:548" type="#_x0000_t202" id="docshape4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Особе</w:t>
                        </w:r>
                        <w:r>
                          <w:rPr>
                            <w:rFonts w:ascii="Carlito" w:hAnsi="Carlito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у</w:t>
                        </w:r>
                        <w:r>
                          <w:rPr>
                            <w:rFonts w:ascii="Carlito" w:hAnsi="Carlito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контакту</w:t>
                        </w:r>
                        <w:r>
                          <w:rPr>
                            <w:rFonts w:ascii="Carlito" w:hAnsi="Carlito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са</w:t>
                        </w:r>
                      </w:p>
                      <w:p>
                        <w:pPr>
                          <w:spacing w:before="0"/>
                          <w:ind w:left="0" w:right="1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здравственом</w:t>
                        </w:r>
                        <w:r>
                          <w:rPr>
                            <w:rFonts w:ascii="Carlito" w:hAnsi="Carlito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службом</w:t>
                        </w:r>
                        <w:r>
                          <w:rPr>
                            <w:rFonts w:ascii="Carlito" w:hAnsi="Carlito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ради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прегледа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и испитивања</w:t>
                        </w:r>
                      </w:p>
                    </w:txbxContent>
                  </v:textbox>
                  <w10:wrap type="none"/>
                </v:shape>
                <v:shape style="position:absolute;left:3595;top:2609;width:339;height:637" type="#_x0000_t202" id="docshape4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4%</w:t>
                        </w:r>
                      </w:p>
                      <w:p>
                        <w:pPr>
                          <w:spacing w:line="241" w:lineRule="exact" w:before="190"/>
                          <w:ind w:left="75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4044;top:3675;width:365;height:202" type="#_x0000_t202" id="docshape4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7850;top:2633;width:1985;height:1388" type="#_x0000_t202" id="docshape46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Остале</w:t>
                        </w:r>
                        <w:r>
                          <w:rPr>
                            <w:rFonts w:ascii="Carlito" w:hAnsi="Carlito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особе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са</w:t>
                        </w:r>
                      </w:p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потенцијалним</w:t>
                        </w:r>
                        <w:r>
                          <w:rPr>
                            <w:rFonts w:ascii="Carlito" w:hAnsi="Carlito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ризицима</w:t>
                        </w:r>
                        <w:r>
                          <w:rPr>
                            <w:rFonts w:ascii="Carlito" w:hAnsi="Carlito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по</w:t>
                        </w:r>
                      </w:p>
                      <w:p>
                        <w:pPr>
                          <w:spacing w:before="2"/>
                          <w:ind w:left="0" w:right="421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здравље</w:t>
                        </w:r>
                        <w:r>
                          <w:rPr>
                            <w:rFonts w:ascii="Carlito" w:hAnsi="Carlito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повезаним</w:t>
                        </w:r>
                        <w:r>
                          <w:rPr>
                            <w:rFonts w:ascii="Carlito" w:hAnsi="Carlito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са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заразним болестима</w:t>
                        </w:r>
                      </w:p>
                      <w:p>
                        <w:pPr>
                          <w:spacing w:line="240" w:lineRule="auto" w:before="55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Остали</w:t>
                        </w:r>
                        <w:r>
                          <w:rPr>
                            <w:rFonts w:ascii="Carlito" w:hAnsi="Carlito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симптоми,</w:t>
                        </w:r>
                        <w:r>
                          <w:rPr>
                            <w:rFonts w:ascii="Carlito" w:hAnsi="Carlito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знаци</w:t>
                        </w:r>
                        <w:r>
                          <w:rPr>
                            <w:rFonts w:ascii="Carlito" w:hAnsi="Carlito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патолошки клинички и</w:t>
                        </w:r>
                        <w:r>
                          <w:rPr>
                            <w:rFonts w:ascii="Carlito" w:hAnsi="Carlito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лабораторијски налази</w:t>
                        </w:r>
                      </w:p>
                    </w:txbxContent>
                  </v:textbox>
                  <w10:wrap type="none"/>
                </v:shape>
                <v:shape style="position:absolute;left:5709;top:4005;width:365;height:202" type="#_x0000_t202" id="docshape4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7850;top:4313;width:1583;height:352" type="#_x0000_t202" id="docshape4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Остале</w:t>
                        </w:r>
                        <w:r>
                          <w:rPr>
                            <w:rFonts w:ascii="Carlito" w:hAnsi="Carlito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болести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16"/>
                          </w:rPr>
                          <w:t>коже</w:t>
                        </w:r>
                        <w:r>
                          <w:rPr>
                            <w:rFonts w:ascii="Carlito" w:hAnsi="Carlito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10"/>
                            <w:sz w:val="16"/>
                          </w:rPr>
                          <w:t>и</w:t>
                        </w:r>
                      </w:p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поткожног</w:t>
                        </w:r>
                        <w:r>
                          <w:rPr>
                            <w:rFonts w:ascii="Carlito" w:hAnsi="Carlito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16"/>
                          </w:rPr>
                          <w:t>ткива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3"/>
        <w:ind w:left="1061" w:right="1060"/>
      </w:pPr>
      <w:r>
        <w:rPr/>
        <w:t>Морбидитет одраслог</w:t>
      </w:r>
      <w:r>
        <w:rPr>
          <w:spacing w:val="-6"/>
        </w:rPr>
        <w:t> </w:t>
      </w:r>
      <w:r>
        <w:rPr>
          <w:spacing w:val="-2"/>
        </w:rPr>
        <w:t>становништва</w:t>
      </w:r>
    </w:p>
    <w:p>
      <w:pPr>
        <w:pStyle w:val="BodyText"/>
        <w:spacing w:before="253"/>
        <w:ind w:left="1020" w:right="1008" w:firstLine="720"/>
        <w:jc w:val="both"/>
      </w:pPr>
      <w:r>
        <w:rPr/>
        <w:t>Анализа здравственог стања одраслог становништва на територији Новог Пазара сачињена је на основу</w:t>
      </w:r>
      <w:r>
        <w:rPr>
          <w:spacing w:val="-1"/>
        </w:rPr>
        <w:t> </w:t>
      </w:r>
      <w:r>
        <w:rPr/>
        <w:t>података добијених из службе опште медицине, где раде “изабрани лекари “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одрасло становништво из Дома здравља Нови</w:t>
      </w:r>
      <w:r>
        <w:rPr>
          <w:spacing w:val="-1"/>
        </w:rPr>
        <w:t> </w:t>
      </w:r>
      <w:r>
        <w:rPr/>
        <w:t>Пазар. Здравствене</w:t>
      </w:r>
      <w:r>
        <w:rPr>
          <w:spacing w:val="-3"/>
        </w:rPr>
        <w:t> </w:t>
      </w:r>
      <w:r>
        <w:rPr/>
        <w:t>услуге у</w:t>
      </w:r>
      <w:r>
        <w:rPr>
          <w:spacing w:val="-7"/>
        </w:rPr>
        <w:t> </w:t>
      </w:r>
      <w:r>
        <w:rPr/>
        <w:t>овој области остварује 69560 одраслих становника.</w:t>
      </w:r>
    </w:p>
    <w:p>
      <w:pPr>
        <w:pStyle w:val="BodyText"/>
        <w:spacing w:before="3"/>
      </w:pPr>
    </w:p>
    <w:p>
      <w:pPr>
        <w:pStyle w:val="BodyText"/>
        <w:spacing w:line="275" w:lineRule="exact"/>
        <w:ind w:left="1741"/>
      </w:pPr>
      <w:r>
        <w:rPr/>
        <w:t>У</w:t>
      </w:r>
      <w:r>
        <w:rPr>
          <w:spacing w:val="53"/>
        </w:rPr>
        <w:t> </w:t>
      </w:r>
      <w:r>
        <w:rPr/>
        <w:t>2023.</w:t>
      </w:r>
      <w:r>
        <w:rPr>
          <w:spacing w:val="59"/>
        </w:rPr>
        <w:t> </w:t>
      </w:r>
      <w:r>
        <w:rPr/>
        <w:t>години</w:t>
      </w:r>
      <w:r>
        <w:rPr>
          <w:spacing w:val="57"/>
        </w:rPr>
        <w:t> </w:t>
      </w:r>
      <w:r>
        <w:rPr/>
        <w:t>регистровано</w:t>
      </w:r>
      <w:r>
        <w:rPr>
          <w:spacing w:val="62"/>
        </w:rPr>
        <w:t> </w:t>
      </w:r>
      <w:r>
        <w:rPr/>
        <w:t>је</w:t>
      </w:r>
      <w:r>
        <w:rPr>
          <w:spacing w:val="60"/>
        </w:rPr>
        <w:t> </w:t>
      </w:r>
      <w:r>
        <w:rPr/>
        <w:t>укупно</w:t>
      </w:r>
      <w:r>
        <w:rPr>
          <w:spacing w:val="66"/>
        </w:rPr>
        <w:t> </w:t>
      </w:r>
      <w:r>
        <w:rPr/>
        <w:t>230411</w:t>
      </w:r>
      <w:r>
        <w:rPr>
          <w:spacing w:val="57"/>
        </w:rPr>
        <w:t> </w:t>
      </w:r>
      <w:r>
        <w:rPr/>
        <w:t>обољења</w:t>
      </w:r>
      <w:r>
        <w:rPr>
          <w:spacing w:val="56"/>
        </w:rPr>
        <w:t> </w:t>
      </w:r>
      <w:r>
        <w:rPr/>
        <w:t>са</w:t>
      </w:r>
      <w:r>
        <w:rPr>
          <w:spacing w:val="55"/>
        </w:rPr>
        <w:t> </w:t>
      </w:r>
      <w:r>
        <w:rPr/>
        <w:t>стопом</w:t>
      </w:r>
      <w:r>
        <w:rPr>
          <w:spacing w:val="53"/>
        </w:rPr>
        <w:t> </w:t>
      </w:r>
      <w:r>
        <w:rPr/>
        <w:t>од</w:t>
      </w:r>
      <w:r>
        <w:rPr>
          <w:spacing w:val="59"/>
        </w:rPr>
        <w:t> </w:t>
      </w:r>
      <w:r>
        <w:rPr>
          <w:spacing w:val="-2"/>
        </w:rPr>
        <w:t>3044,54</w:t>
      </w:r>
    </w:p>
    <w:p>
      <w:pPr>
        <w:pStyle w:val="BodyText"/>
        <w:spacing w:line="242" w:lineRule="auto"/>
        <w:ind w:left="1020" w:right="1045"/>
      </w:pPr>
      <w:r>
        <w:rPr/>
        <w:t>/1000, док је у 2019. регистовано укупно 143973 дијагноза са сличном стопом од 1914,28</w:t>
      </w:r>
      <w:r>
        <w:rPr>
          <w:spacing w:val="40"/>
        </w:rPr>
        <w:t> </w:t>
      </w:r>
      <w:r>
        <w:rPr/>
        <w:t>на 1000 пунолетних становника.</w:t>
      </w:r>
    </w:p>
    <w:p>
      <w:pPr>
        <w:pStyle w:val="BodyText"/>
        <w:spacing w:before="272"/>
        <w:ind w:right="2768"/>
        <w:jc w:val="right"/>
      </w:pPr>
      <w:r>
        <w:rPr/>
        <w:t>Учесталост</w:t>
      </w:r>
      <w:r>
        <w:rPr>
          <w:spacing w:val="-1"/>
        </w:rPr>
        <w:t> </w:t>
      </w:r>
      <w:r>
        <w:rPr/>
        <w:t>и стопе</w:t>
      </w:r>
      <w:r>
        <w:rPr>
          <w:spacing w:val="-7"/>
        </w:rPr>
        <w:t> </w:t>
      </w:r>
      <w:r>
        <w:rPr/>
        <w:t>обољевања</w:t>
      </w:r>
      <w:r>
        <w:rPr>
          <w:spacing w:val="-6"/>
        </w:rPr>
        <w:t> </w:t>
      </w:r>
      <w:r>
        <w:rPr/>
        <w:t>одраслог</w:t>
      </w:r>
      <w:r>
        <w:rPr>
          <w:spacing w:val="1"/>
        </w:rPr>
        <w:t> </w:t>
      </w:r>
      <w:r>
        <w:rPr/>
        <w:t>становништва</w:t>
      </w:r>
      <w:r>
        <w:rPr>
          <w:spacing w:val="-2"/>
        </w:rPr>
        <w:t> </w:t>
      </w:r>
      <w:r>
        <w:rPr/>
        <w:t>дате</w:t>
      </w:r>
      <w:r>
        <w:rPr>
          <w:spacing w:val="-2"/>
        </w:rPr>
        <w:t> </w:t>
      </w:r>
      <w:r>
        <w:rPr/>
        <w:t>су</w:t>
      </w:r>
      <w:r>
        <w:rPr>
          <w:spacing w:val="-5"/>
        </w:rPr>
        <w:t> </w:t>
      </w:r>
      <w:r>
        <w:rPr/>
        <w:t>у</w:t>
      </w:r>
      <w:r>
        <w:rPr>
          <w:spacing w:val="-11"/>
        </w:rPr>
        <w:t> </w:t>
      </w:r>
      <w:r>
        <w:rPr/>
        <w:t>табели</w:t>
      </w:r>
      <w:r>
        <w:rPr>
          <w:spacing w:val="1"/>
        </w:rPr>
        <w:t> </w:t>
      </w:r>
      <w:r>
        <w:rPr>
          <w:spacing w:val="-5"/>
        </w:rPr>
        <w:t>6.</w:t>
      </w:r>
    </w:p>
    <w:p>
      <w:pPr>
        <w:spacing w:after="0"/>
        <w:jc w:val="right"/>
        <w:sectPr>
          <w:pgSz w:w="12240" w:h="15840"/>
          <w:pgMar w:top="1280" w:bottom="280" w:left="420" w:right="420"/>
        </w:sectPr>
      </w:pPr>
    </w:p>
    <w:p>
      <w:pPr>
        <w:spacing w:before="81"/>
        <w:ind w:left="5030" w:right="1045" w:hanging="3462"/>
        <w:jc w:val="left"/>
        <w:rPr>
          <w:b/>
          <w:sz w:val="20"/>
        </w:rPr>
      </w:pPr>
      <w:r>
        <w:rPr>
          <w:b/>
          <w:sz w:val="20"/>
        </w:rPr>
        <w:t>Табела бр.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6-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УТВРЂЕНА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СТАЊА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КОД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ОДРАСЛОГ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СТАНОВНИШТВА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У </w:t>
      </w:r>
      <w:r>
        <w:rPr>
          <w:b/>
          <w:spacing w:val="-2"/>
          <w:sz w:val="20"/>
        </w:rPr>
        <w:t>2023.ГОДИНИ</w:t>
      </w:r>
    </w:p>
    <w:p>
      <w:pPr>
        <w:pStyle w:val="BodyText"/>
        <w:spacing w:before="43" w:after="1"/>
        <w:rPr>
          <w:b/>
          <w:sz w:val="20"/>
        </w:rPr>
      </w:pPr>
    </w:p>
    <w:tbl>
      <w:tblPr>
        <w:tblW w:w="0" w:type="auto"/>
        <w:jc w:val="left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4144"/>
        <w:gridCol w:w="764"/>
        <w:gridCol w:w="1421"/>
        <w:gridCol w:w="816"/>
      </w:tblGrid>
      <w:tr>
        <w:trPr>
          <w:trHeight w:val="316" w:hRule="atLeast"/>
        </w:trPr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Групa</w:t>
            </w:r>
          </w:p>
        </w:tc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Шифрa</w:t>
            </w:r>
          </w:p>
        </w:tc>
        <w:tc>
          <w:tcPr>
            <w:tcW w:w="4144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1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ГРУПА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ОБОЉЕЊА</w:t>
            </w:r>
          </w:p>
        </w:tc>
        <w:tc>
          <w:tcPr>
            <w:tcW w:w="3001" w:type="dxa"/>
            <w:gridSpan w:val="3"/>
            <w:shd w:val="clear" w:color="auto" w:fill="FAD3B4"/>
          </w:tcPr>
          <w:p>
            <w:pPr>
              <w:pStyle w:val="TableParagraph"/>
              <w:spacing w:line="163" w:lineRule="exact" w:before="133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Годинa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2022.</w:t>
            </w:r>
          </w:p>
        </w:tc>
      </w:tr>
      <w:tr>
        <w:trPr>
          <w:trHeight w:val="590" w:hRule="atLeast"/>
        </w:trPr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15" w:righ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</w:p>
        </w:tc>
        <w:tc>
          <w:tcPr>
            <w:tcW w:w="1421" w:type="dxa"/>
            <w:shd w:val="clear" w:color="auto" w:fill="FAD3B4"/>
          </w:tcPr>
          <w:p>
            <w:pPr>
              <w:pStyle w:val="TableParagraph"/>
              <w:spacing w:before="42"/>
              <w:ind w:left="155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СТОПА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1000</w:t>
            </w:r>
          </w:p>
          <w:p>
            <w:pPr>
              <w:pStyle w:val="TableParagraph"/>
              <w:spacing w:line="160" w:lineRule="exact"/>
              <w:ind w:left="155" w:right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ОДРАСЛИХ</w:t>
            </w:r>
          </w:p>
        </w:tc>
        <w:tc>
          <w:tcPr>
            <w:tcW w:w="816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spacing w:before="18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48"/>
              <w:ind w:left="33"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4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A00-</w:t>
            </w:r>
            <w:r>
              <w:rPr>
                <w:rFonts w:ascii="Arial"/>
                <w:b/>
                <w:spacing w:val="-5"/>
                <w:sz w:val="16"/>
              </w:rPr>
              <w:t>B99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7" w:lineRule="exact" w:before="14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Заразне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болести 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паразитарне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болести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28,49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0,94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3" w:righ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C00-</w:t>
            </w:r>
            <w:r>
              <w:rPr>
                <w:rFonts w:ascii="Arial"/>
                <w:b/>
                <w:spacing w:val="-5"/>
                <w:sz w:val="16"/>
              </w:rPr>
              <w:t> D48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28"/>
              <w:ind w:left="2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Тумори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5" w:right="5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9,65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</w:tr>
      <w:tr>
        <w:trPr>
          <w:trHeight w:val="484" w:hRule="atLeast"/>
        </w:trPr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D50-</w:t>
            </w:r>
            <w:r>
              <w:rPr>
                <w:rFonts w:ascii="Arial"/>
                <w:b/>
                <w:spacing w:val="-5"/>
                <w:sz w:val="16"/>
              </w:rPr>
              <w:t>D89</w:t>
            </w:r>
          </w:p>
        </w:tc>
        <w:tc>
          <w:tcPr>
            <w:tcW w:w="4144" w:type="dxa"/>
          </w:tcPr>
          <w:p>
            <w:pPr>
              <w:pStyle w:val="TableParagraph"/>
              <w:spacing w:line="182" w:lineRule="exact" w:before="100"/>
              <w:ind w:left="113" w:right="13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крвотворних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оргaнa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имунитетa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E00-</w:t>
            </w:r>
            <w:r>
              <w:rPr>
                <w:rFonts w:ascii="Arial"/>
                <w:b/>
                <w:spacing w:val="-5"/>
                <w:sz w:val="16"/>
              </w:rPr>
              <w:t>E90</w:t>
            </w:r>
          </w:p>
        </w:tc>
        <w:tc>
          <w:tcPr>
            <w:tcW w:w="4144" w:type="dxa"/>
          </w:tcPr>
          <w:p>
            <w:pPr>
              <w:pStyle w:val="TableParagraph"/>
              <w:spacing w:line="182" w:lineRule="exact" w:before="95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жлездa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унутрaшнјим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лучењем,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исхрaне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метaболизмa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11234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148,44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4,88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3" w:righ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2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F00-</w:t>
            </w:r>
            <w:r>
              <w:rPr>
                <w:rFonts w:ascii="Arial"/>
                <w:b/>
                <w:spacing w:val="-5"/>
                <w:sz w:val="16"/>
              </w:rPr>
              <w:t>F99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Душевни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понaшaњa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7686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101,56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3,34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G00-</w:t>
            </w:r>
            <w:r>
              <w:rPr>
                <w:rFonts w:ascii="Arial"/>
                <w:b/>
                <w:spacing w:val="-5"/>
                <w:sz w:val="16"/>
              </w:rPr>
              <w:t>G99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нервног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3638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48,07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1,58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H00-</w:t>
            </w:r>
            <w:r>
              <w:rPr>
                <w:rFonts w:ascii="Arial"/>
                <w:b/>
                <w:spacing w:val="-5"/>
                <w:sz w:val="16"/>
              </w:rPr>
              <w:t>H59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окa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припојaкa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окa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4993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65,98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2,17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H60-</w:t>
            </w:r>
            <w:r>
              <w:rPr>
                <w:rFonts w:ascii="Arial"/>
                <w:b/>
                <w:spacing w:val="-5"/>
                <w:sz w:val="16"/>
              </w:rPr>
              <w:t>H95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увa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мaстоидног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нaстaвкa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5743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75,89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2,49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4"/>
              <w:ind w:left="33" w:righ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IX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I00-</w:t>
            </w:r>
            <w:r>
              <w:rPr>
                <w:rFonts w:ascii="Arial"/>
                <w:b/>
                <w:spacing w:val="-5"/>
                <w:sz w:val="16"/>
              </w:rPr>
              <w:t>I99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7" w:lineRule="exact" w:before="129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крвотокa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49523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654,37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21,49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3" w:righ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2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J00-</w:t>
            </w:r>
            <w:r>
              <w:rPr>
                <w:rFonts w:ascii="Arial"/>
                <w:b/>
                <w:spacing w:val="-5"/>
                <w:sz w:val="16"/>
              </w:rPr>
              <w:t>J99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дисaње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35599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470,39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15,45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K00-</w:t>
            </w:r>
            <w:r>
              <w:rPr>
                <w:rFonts w:ascii="Arial"/>
                <w:b/>
                <w:spacing w:val="-5"/>
                <w:sz w:val="16"/>
              </w:rPr>
              <w:t>K93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вaрење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22783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301,04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9,89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L00-</w:t>
            </w:r>
            <w:r>
              <w:rPr>
                <w:rFonts w:ascii="Arial"/>
                <w:b/>
                <w:spacing w:val="-5"/>
                <w:sz w:val="16"/>
              </w:rPr>
              <w:t>L99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коже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поткожног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4138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54,68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 w:before="1"/>
              <w:ind w:left="33" w:righ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M00-</w:t>
            </w:r>
            <w:r>
              <w:rPr>
                <w:rFonts w:ascii="Arial"/>
                <w:b/>
                <w:spacing w:val="-5"/>
                <w:sz w:val="16"/>
              </w:rPr>
              <w:t>M99</w:t>
            </w:r>
          </w:p>
        </w:tc>
        <w:tc>
          <w:tcPr>
            <w:tcW w:w="4144" w:type="dxa"/>
          </w:tcPr>
          <w:p>
            <w:pPr>
              <w:pStyle w:val="TableParagraph"/>
              <w:spacing w:before="11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мишићно-коштaног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везивног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42328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559,30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6" w:right="5"/>
              <w:rPr>
                <w:sz w:val="20"/>
              </w:rPr>
            </w:pPr>
            <w:r>
              <w:rPr>
                <w:spacing w:val="-2"/>
                <w:sz w:val="20"/>
              </w:rPr>
              <w:t>18,37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XIV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N00-</w:t>
            </w:r>
            <w:r>
              <w:rPr>
                <w:rFonts w:ascii="Arial"/>
                <w:b/>
                <w:spacing w:val="-5"/>
                <w:sz w:val="16"/>
              </w:rPr>
              <w:t>N99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мокрaћно-полног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21136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279,28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9,17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O00-</w:t>
            </w:r>
            <w:r>
              <w:rPr>
                <w:rFonts w:ascii="Arial"/>
                <w:b/>
                <w:spacing w:val="-5"/>
                <w:sz w:val="16"/>
              </w:rPr>
              <w:t>O99</w:t>
            </w:r>
          </w:p>
        </w:tc>
        <w:tc>
          <w:tcPr>
            <w:tcW w:w="4144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Трудноћa,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рaђaње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бaбине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3"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2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P00-</w:t>
            </w:r>
            <w:r>
              <w:rPr>
                <w:rFonts w:ascii="Arial"/>
                <w:b/>
                <w:spacing w:val="-5"/>
                <w:sz w:val="16"/>
              </w:rPr>
              <w:t>P96</w:t>
            </w:r>
          </w:p>
        </w:tc>
        <w:tc>
          <w:tcPr>
            <w:tcW w:w="4144" w:type="dxa"/>
          </w:tcPr>
          <w:p>
            <w:pPr>
              <w:pStyle w:val="TableParagraph"/>
              <w:spacing w:line="162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Стaње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порођaјном</w:t>
            </w:r>
            <w:r>
              <w:rPr>
                <w:spacing w:val="-2"/>
                <w:sz w:val="16"/>
              </w:rPr>
              <w:t> периоду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6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6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6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93" w:hRule="atLeast"/>
        </w:trPr>
        <w:tc>
          <w:tcPr>
            <w:tcW w:w="961" w:type="dxa"/>
          </w:tcPr>
          <w:p>
            <w:pPr>
              <w:pStyle w:val="TableParagraph"/>
              <w:spacing w:before="13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XVII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3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Q00-</w:t>
            </w:r>
            <w:r>
              <w:rPr>
                <w:rFonts w:ascii="Arial"/>
                <w:b/>
                <w:spacing w:val="-5"/>
                <w:sz w:val="16"/>
              </w:rPr>
              <w:t>Q99</w:t>
            </w:r>
          </w:p>
        </w:tc>
        <w:tc>
          <w:tcPr>
            <w:tcW w:w="4144" w:type="dxa"/>
          </w:tcPr>
          <w:p>
            <w:pPr>
              <w:pStyle w:val="TableParagraph"/>
              <w:spacing w:line="180" w:lineRule="atLeast" w:before="105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Урођене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нaкaзности,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деформaције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хромозомске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ненормaлности</w:t>
            </w:r>
          </w:p>
        </w:tc>
        <w:tc>
          <w:tcPr>
            <w:tcW w:w="76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961" w:type="dxa"/>
          </w:tcPr>
          <w:p>
            <w:pPr>
              <w:pStyle w:val="TableParagraph"/>
              <w:spacing w:before="13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45" w:lineRule="exact" w:before="1"/>
              <w:ind w:left="33" w:righ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XVIII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3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46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R00-</w:t>
            </w:r>
            <w:r>
              <w:rPr>
                <w:rFonts w:ascii="Arial"/>
                <w:b/>
                <w:spacing w:val="-5"/>
                <w:sz w:val="16"/>
              </w:rPr>
              <w:t>R99</w:t>
            </w:r>
          </w:p>
        </w:tc>
        <w:tc>
          <w:tcPr>
            <w:tcW w:w="4144" w:type="dxa"/>
          </w:tcPr>
          <w:p>
            <w:pPr>
              <w:pStyle w:val="TableParagraph"/>
              <w:spacing w:line="182" w:lineRule="exact" w:before="102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Симптоми,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знaци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пaтолошки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клинички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лaборaторијски нaлaзи</w:t>
            </w:r>
          </w:p>
        </w:tc>
        <w:tc>
          <w:tcPr>
            <w:tcW w:w="764" w:type="dxa"/>
            <w:tcBorders>
              <w:top w:val="single" w:sz="12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17503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231,28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7,60</w:t>
            </w:r>
          </w:p>
        </w:tc>
      </w:tr>
      <w:tr>
        <w:trPr>
          <w:trHeight w:val="497" w:hRule="atLeast"/>
        </w:trPr>
        <w:tc>
          <w:tcPr>
            <w:tcW w:w="961" w:type="dxa"/>
          </w:tcPr>
          <w:p>
            <w:pPr>
              <w:pStyle w:val="TableParagraph"/>
              <w:spacing w:before="14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0" w:lineRule="exact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XIX</w:t>
            </w:r>
          </w:p>
        </w:tc>
        <w:tc>
          <w:tcPr>
            <w:tcW w:w="961" w:type="dxa"/>
          </w:tcPr>
          <w:p>
            <w:pPr>
              <w:pStyle w:val="TableParagraph"/>
              <w:spacing w:before="14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1" w:lineRule="exact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S00-</w:t>
            </w:r>
            <w:r>
              <w:rPr>
                <w:rFonts w:ascii="Arial"/>
                <w:b/>
                <w:spacing w:val="-5"/>
                <w:sz w:val="16"/>
              </w:rPr>
              <w:t>T98</w:t>
            </w:r>
          </w:p>
        </w:tc>
        <w:tc>
          <w:tcPr>
            <w:tcW w:w="4144" w:type="dxa"/>
          </w:tcPr>
          <w:p>
            <w:pPr>
              <w:pStyle w:val="TableParagraph"/>
              <w:spacing w:line="182" w:lineRule="exact" w:before="113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Повреде,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тровaњa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последице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деловaњa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спољних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фaкторa</w:t>
            </w:r>
          </w:p>
        </w:tc>
        <w:tc>
          <w:tcPr>
            <w:tcW w:w="764" w:type="dxa"/>
            <w:tcBorders>
              <w:top w:val="double" w:sz="6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25" w:right="5"/>
              <w:rPr>
                <w:sz w:val="20"/>
              </w:rPr>
            </w:pPr>
            <w:r>
              <w:rPr>
                <w:spacing w:val="-2"/>
                <w:sz w:val="20"/>
              </w:rPr>
              <w:t>16,13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>
        <w:trPr>
          <w:trHeight w:val="495" w:hRule="atLeast"/>
        </w:trPr>
        <w:tc>
          <w:tcPr>
            <w:tcW w:w="961" w:type="dxa"/>
          </w:tcPr>
          <w:p>
            <w:pPr>
              <w:pStyle w:val="TableParagraph"/>
              <w:spacing w:before="12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XXI</w:t>
            </w:r>
          </w:p>
        </w:tc>
        <w:tc>
          <w:tcPr>
            <w:tcW w:w="961" w:type="dxa"/>
          </w:tcPr>
          <w:p>
            <w:pPr>
              <w:pStyle w:val="TableParagraph"/>
              <w:spacing w:before="12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Z00-</w:t>
            </w:r>
            <w:r>
              <w:rPr>
                <w:rFonts w:ascii="Arial"/>
                <w:b/>
                <w:spacing w:val="-5"/>
                <w:sz w:val="16"/>
              </w:rPr>
              <w:t>Z99</w:t>
            </w:r>
          </w:p>
        </w:tc>
        <w:tc>
          <w:tcPr>
            <w:tcW w:w="4144" w:type="dxa"/>
          </w:tcPr>
          <w:p>
            <w:pPr>
              <w:pStyle w:val="TableParagraph"/>
              <w:spacing w:before="68"/>
              <w:ind w:left="1290" w:hanging="1091"/>
              <w:jc w:val="left"/>
              <w:rPr>
                <w:sz w:val="16"/>
              </w:rPr>
            </w:pPr>
            <w:r>
              <w:rPr>
                <w:sz w:val="16"/>
              </w:rPr>
              <w:t>Фaктори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који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утичу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здрaвствено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стaнје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контaкт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здрaвственом службом</w:t>
            </w:r>
          </w:p>
        </w:tc>
        <w:tc>
          <w:tcPr>
            <w:tcW w:w="764" w:type="dxa"/>
            <w:tcBorders>
              <w:top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6066" w:type="dxa"/>
            <w:gridSpan w:val="3"/>
          </w:tcPr>
          <w:p>
            <w:pPr>
              <w:pStyle w:val="TableParagraph"/>
              <w:spacing w:line="163" w:lineRule="exact" w:before="148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У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П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spacing w:line="186" w:lineRule="exact" w:before="125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230411</w:t>
            </w:r>
          </w:p>
        </w:tc>
        <w:tc>
          <w:tcPr>
            <w:tcW w:w="1421" w:type="dxa"/>
          </w:tcPr>
          <w:p>
            <w:pPr>
              <w:pStyle w:val="TableParagraph"/>
              <w:spacing w:line="186" w:lineRule="exact" w:before="125"/>
              <w:ind w:left="155"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3044,54</w:t>
            </w:r>
          </w:p>
        </w:tc>
        <w:tc>
          <w:tcPr>
            <w:tcW w:w="816" w:type="dxa"/>
          </w:tcPr>
          <w:p>
            <w:pPr>
              <w:pStyle w:val="TableParagraph"/>
              <w:spacing w:line="186" w:lineRule="exact" w:before="125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1"/>
        <w:rPr>
          <w:b/>
          <w:sz w:val="20"/>
        </w:rPr>
      </w:pPr>
    </w:p>
    <w:p>
      <w:pPr>
        <w:pStyle w:val="BodyText"/>
        <w:spacing w:line="237" w:lineRule="auto"/>
        <w:ind w:left="1020" w:right="1011" w:firstLine="720"/>
      </w:pPr>
      <w:r>
        <w:rPr/>
        <w:t>Резултати</w:t>
      </w:r>
      <w:r>
        <w:rPr>
          <w:spacing w:val="79"/>
        </w:rPr>
        <w:t> </w:t>
      </w:r>
      <w:r>
        <w:rPr/>
        <w:t>анализе</w:t>
      </w:r>
      <w:r>
        <w:rPr>
          <w:spacing w:val="77"/>
        </w:rPr>
        <w:t> </w:t>
      </w:r>
      <w:r>
        <w:rPr/>
        <w:t>показују</w:t>
      </w:r>
      <w:r>
        <w:rPr>
          <w:spacing w:val="73"/>
        </w:rPr>
        <w:t> </w:t>
      </w:r>
      <w:r>
        <w:rPr/>
        <w:t>да</w:t>
      </w:r>
      <w:r>
        <w:rPr>
          <w:spacing w:val="77"/>
        </w:rPr>
        <w:t> </w:t>
      </w:r>
      <w:r>
        <w:rPr/>
        <w:t>су</w:t>
      </w:r>
      <w:r>
        <w:rPr>
          <w:spacing w:val="77"/>
        </w:rPr>
        <w:t> </w:t>
      </w:r>
      <w:r>
        <w:rPr/>
        <w:t>у</w:t>
      </w:r>
      <w:r>
        <w:rPr>
          <w:spacing w:val="68"/>
        </w:rPr>
        <w:t> </w:t>
      </w:r>
      <w:r>
        <w:rPr/>
        <w:t>овој</w:t>
      </w:r>
      <w:r>
        <w:rPr>
          <w:spacing w:val="69"/>
        </w:rPr>
        <w:t> </w:t>
      </w:r>
      <w:r>
        <w:rPr/>
        <w:t>популацији</w:t>
      </w:r>
      <w:r>
        <w:rPr>
          <w:spacing w:val="80"/>
        </w:rPr>
        <w:t> </w:t>
      </w:r>
      <w:r>
        <w:rPr/>
        <w:t>на</w:t>
      </w:r>
      <w:r>
        <w:rPr>
          <w:spacing w:val="77"/>
        </w:rPr>
        <w:t> </w:t>
      </w:r>
      <w:r>
        <w:rPr/>
        <w:t>првом</w:t>
      </w:r>
      <w:r>
        <w:rPr>
          <w:spacing w:val="74"/>
        </w:rPr>
        <w:t> </w:t>
      </w:r>
      <w:r>
        <w:rPr/>
        <w:t>месту</w:t>
      </w:r>
      <w:r>
        <w:rPr>
          <w:spacing w:val="72"/>
        </w:rPr>
        <w:t> </w:t>
      </w:r>
      <w:r>
        <w:rPr/>
        <w:t>болести система</w:t>
      </w:r>
      <w:r>
        <w:rPr>
          <w:spacing w:val="5"/>
        </w:rPr>
        <w:t> </w:t>
      </w:r>
      <w:r>
        <w:rPr/>
        <w:t>крвотока</w:t>
      </w:r>
      <w:r>
        <w:rPr>
          <w:spacing w:val="7"/>
        </w:rPr>
        <w:t> </w:t>
      </w:r>
      <w:r>
        <w:rPr/>
        <w:t>са</w:t>
      </w:r>
      <w:r>
        <w:rPr>
          <w:spacing w:val="10"/>
        </w:rPr>
        <w:t> </w:t>
      </w:r>
      <w:r>
        <w:rPr/>
        <w:t>21,49%(2022-19,29%)</w:t>
      </w:r>
      <w:r>
        <w:rPr>
          <w:spacing w:val="6"/>
        </w:rPr>
        <w:t> </w:t>
      </w:r>
      <w:r>
        <w:rPr/>
        <w:t>и</w:t>
      </w:r>
      <w:r>
        <w:rPr>
          <w:spacing w:val="9"/>
        </w:rPr>
        <w:t> </w:t>
      </w:r>
      <w:r>
        <w:rPr/>
        <w:t>стопом</w:t>
      </w:r>
      <w:r>
        <w:rPr>
          <w:spacing w:val="11"/>
        </w:rPr>
        <w:t> </w:t>
      </w:r>
      <w:r>
        <w:rPr/>
        <w:t>654,37/1000,</w:t>
      </w:r>
      <w:r>
        <w:rPr>
          <w:spacing w:val="11"/>
        </w:rPr>
        <w:t> </w:t>
      </w:r>
      <w:r>
        <w:rPr/>
        <w:t>са</w:t>
      </w:r>
      <w:r>
        <w:rPr>
          <w:spacing w:val="3"/>
        </w:rPr>
        <w:t> </w:t>
      </w:r>
      <w:r>
        <w:rPr/>
        <w:t>најчешћом</w:t>
      </w:r>
      <w:r>
        <w:rPr>
          <w:spacing w:val="11"/>
        </w:rPr>
        <w:t> </w:t>
      </w:r>
      <w:r>
        <w:rPr>
          <w:spacing w:val="-2"/>
        </w:rPr>
        <w:t>дијагнозом</w:t>
      </w:r>
    </w:p>
    <w:p>
      <w:pPr>
        <w:pStyle w:val="BodyText"/>
        <w:spacing w:line="275" w:lineRule="exact" w:before="4"/>
        <w:ind w:left="1020"/>
      </w:pPr>
      <w:r>
        <w:rPr/>
        <w:t>„повишени</w:t>
      </w:r>
      <w:r>
        <w:rPr>
          <w:spacing w:val="-4"/>
        </w:rPr>
        <w:t> </w:t>
      </w:r>
      <w:r>
        <w:rPr/>
        <w:t>крвни</w:t>
      </w:r>
      <w:r>
        <w:rPr>
          <w:spacing w:val="-3"/>
        </w:rPr>
        <w:t> </w:t>
      </w:r>
      <w:r>
        <w:rPr/>
        <w:t>притисак</w:t>
      </w:r>
      <w:r>
        <w:rPr>
          <w:spacing w:val="-6"/>
        </w:rPr>
        <w:t> </w:t>
      </w:r>
      <w:r>
        <w:rPr/>
        <w:t>непознатог</w:t>
      </w:r>
      <w:r>
        <w:rPr>
          <w:spacing w:val="-6"/>
        </w:rPr>
        <w:t> </w:t>
      </w:r>
      <w:r>
        <w:rPr>
          <w:spacing w:val="-2"/>
        </w:rPr>
        <w:t>узрока“.</w:t>
      </w:r>
    </w:p>
    <w:p>
      <w:pPr>
        <w:pStyle w:val="BodyText"/>
        <w:spacing w:line="275" w:lineRule="exact"/>
        <w:ind w:left="1741"/>
      </w:pPr>
      <w:r>
        <w:rPr/>
        <w:t>Другa</w:t>
      </w:r>
      <w:r>
        <w:rPr>
          <w:spacing w:val="59"/>
        </w:rPr>
        <w:t> </w:t>
      </w:r>
      <w:r>
        <w:rPr/>
        <w:t>група</w:t>
      </w:r>
      <w:r>
        <w:rPr>
          <w:spacing w:val="61"/>
        </w:rPr>
        <w:t> </w:t>
      </w:r>
      <w:r>
        <w:rPr/>
        <w:t>су</w:t>
      </w:r>
      <w:r>
        <w:rPr>
          <w:spacing w:val="59"/>
        </w:rPr>
        <w:t> </w:t>
      </w:r>
      <w:r>
        <w:rPr/>
        <w:t>болести</w:t>
      </w:r>
      <w:r>
        <w:rPr>
          <w:spacing w:val="65"/>
        </w:rPr>
        <w:t> </w:t>
      </w:r>
      <w:r>
        <w:rPr/>
        <w:t>мишићно-коштaног</w:t>
      </w:r>
      <w:r>
        <w:rPr>
          <w:spacing w:val="59"/>
        </w:rPr>
        <w:t> </w:t>
      </w:r>
      <w:r>
        <w:rPr/>
        <w:t>системa</w:t>
      </w:r>
      <w:r>
        <w:rPr>
          <w:spacing w:val="61"/>
        </w:rPr>
        <w:t> </w:t>
      </w:r>
      <w:r>
        <w:rPr/>
        <w:t>и</w:t>
      </w:r>
      <w:r>
        <w:rPr>
          <w:spacing w:val="63"/>
        </w:rPr>
        <w:t> </w:t>
      </w:r>
      <w:r>
        <w:rPr/>
        <w:t>везивног</w:t>
      </w:r>
      <w:r>
        <w:rPr>
          <w:spacing w:val="63"/>
        </w:rPr>
        <w:t> </w:t>
      </w:r>
      <w:r>
        <w:rPr/>
        <w:t>ткивa</w:t>
      </w:r>
      <w:r>
        <w:rPr>
          <w:spacing w:val="62"/>
        </w:rPr>
        <w:t> </w:t>
      </w:r>
      <w:r>
        <w:rPr/>
        <w:t>са</w:t>
      </w:r>
      <w:r>
        <w:rPr>
          <w:spacing w:val="61"/>
        </w:rPr>
        <w:t> </w:t>
      </w:r>
      <w:r>
        <w:rPr>
          <w:spacing w:val="-2"/>
        </w:rPr>
        <w:t>18,37</w:t>
      </w:r>
    </w:p>
    <w:p>
      <w:pPr>
        <w:pStyle w:val="BodyText"/>
        <w:spacing w:line="237" w:lineRule="auto" w:before="5"/>
        <w:ind w:left="1020" w:right="1011"/>
      </w:pPr>
      <w:r>
        <w:rPr/>
        <w:t>%(2022-8,83%) и стопом 559,30/1000, трећу</w:t>
      </w:r>
      <w:r>
        <w:rPr>
          <w:spacing w:val="-1"/>
        </w:rPr>
        <w:t> </w:t>
      </w:r>
      <w:r>
        <w:rPr/>
        <w:t>групу</w:t>
      </w:r>
      <w:r>
        <w:rPr>
          <w:spacing w:val="-1"/>
        </w:rPr>
        <w:t> </w:t>
      </w:r>
      <w:r>
        <w:rPr/>
        <w:t>чине болести система за дисање 15,45% (2022-9,13%)</w:t>
      </w:r>
      <w:r>
        <w:rPr>
          <w:spacing w:val="40"/>
        </w:rPr>
        <w:t> </w:t>
      </w:r>
      <w:r>
        <w:rPr/>
        <w:t>и стопом од 470,39 на 1000 одраслих становника.</w:t>
      </w:r>
    </w:p>
    <w:p>
      <w:pPr>
        <w:pStyle w:val="BodyText"/>
        <w:spacing w:line="237" w:lineRule="auto" w:before="5"/>
        <w:ind w:left="1020" w:right="1011" w:firstLine="720"/>
      </w:pPr>
      <w:r>
        <w:rPr/>
        <w:t>Четврта</w:t>
      </w:r>
      <w:r>
        <w:rPr>
          <w:spacing w:val="69"/>
        </w:rPr>
        <w:t> </w:t>
      </w:r>
      <w:r>
        <w:rPr/>
        <w:t>група</w:t>
      </w:r>
      <w:r>
        <w:rPr>
          <w:spacing w:val="74"/>
        </w:rPr>
        <w:t> </w:t>
      </w:r>
      <w:r>
        <w:rPr/>
        <w:t>по</w:t>
      </w:r>
      <w:r>
        <w:rPr>
          <w:spacing w:val="78"/>
        </w:rPr>
        <w:t> </w:t>
      </w:r>
      <w:r>
        <w:rPr/>
        <w:t>учесталости</w:t>
      </w:r>
      <w:r>
        <w:rPr>
          <w:spacing w:val="76"/>
        </w:rPr>
        <w:t> </w:t>
      </w:r>
      <w:r>
        <w:rPr/>
        <w:t>су</w:t>
      </w:r>
      <w:r>
        <w:rPr>
          <w:spacing w:val="70"/>
        </w:rPr>
        <w:t> </w:t>
      </w:r>
      <w:r>
        <w:rPr/>
        <w:t>болести</w:t>
      </w:r>
      <w:r>
        <w:rPr>
          <w:spacing w:val="76"/>
        </w:rPr>
        <w:t> </w:t>
      </w:r>
      <w:r>
        <w:rPr/>
        <w:t>система</w:t>
      </w:r>
      <w:r>
        <w:rPr>
          <w:spacing w:val="74"/>
        </w:rPr>
        <w:t> </w:t>
      </w:r>
      <w:r>
        <w:rPr/>
        <w:t>за</w:t>
      </w:r>
      <w:r>
        <w:rPr>
          <w:spacing w:val="69"/>
        </w:rPr>
        <w:t> </w:t>
      </w:r>
      <w:r>
        <w:rPr/>
        <w:t>варење</w:t>
      </w:r>
      <w:r>
        <w:rPr>
          <w:spacing w:val="76"/>
        </w:rPr>
        <w:t> </w:t>
      </w:r>
      <w:r>
        <w:rPr/>
        <w:t>са</w:t>
      </w:r>
      <w:r>
        <w:rPr>
          <w:spacing w:val="74"/>
        </w:rPr>
        <w:t> </w:t>
      </w:r>
      <w:r>
        <w:rPr/>
        <w:t>9,89%,</w:t>
      </w:r>
      <w:r>
        <w:rPr>
          <w:spacing w:val="76"/>
        </w:rPr>
        <w:t> </w:t>
      </w:r>
      <w:r>
        <w:rPr/>
        <w:t>затим болести мокраћно-полног система 9,17% и сва остала обољења заједно 25,63%.</w:t>
      </w:r>
    </w:p>
    <w:p>
      <w:pPr>
        <w:spacing w:after="0" w:line="237" w:lineRule="auto"/>
        <w:sectPr>
          <w:pgSz w:w="12240" w:h="15840"/>
          <w:pgMar w:top="1000" w:bottom="280" w:left="420" w:right="420"/>
        </w:sectPr>
      </w:pPr>
    </w:p>
    <w:p>
      <w:pPr>
        <w:spacing w:before="81"/>
        <w:ind w:left="1063" w:right="1060" w:firstLine="0"/>
        <w:jc w:val="center"/>
        <w:rPr>
          <w:b/>
          <w:sz w:val="20"/>
        </w:rPr>
      </w:pPr>
      <w:r>
        <w:rPr>
          <w:b/>
          <w:sz w:val="20"/>
        </w:rPr>
        <w:t>Табела бр.7-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ДЕСЕТ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НАЈЧЕШЋИХ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КОД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ОДРАСЛОГ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СТАНОВНИШТВА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У </w:t>
      </w:r>
      <w:r>
        <w:rPr>
          <w:b/>
          <w:spacing w:val="-2"/>
          <w:sz w:val="20"/>
        </w:rPr>
        <w:t>2023.ГОДИНИ</w:t>
      </w:r>
    </w:p>
    <w:p>
      <w:pPr>
        <w:pStyle w:val="BodyText"/>
        <w:spacing w:before="39"/>
        <w:rPr>
          <w:b/>
          <w:sz w:val="20"/>
        </w:rPr>
      </w:pPr>
    </w:p>
    <w:tbl>
      <w:tblPr>
        <w:tblW w:w="0" w:type="auto"/>
        <w:jc w:val="left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5763"/>
        <w:gridCol w:w="1009"/>
        <w:gridCol w:w="961"/>
      </w:tblGrid>
      <w:tr>
        <w:trPr>
          <w:trHeight w:val="527" w:hRule="atLeast"/>
        </w:trPr>
        <w:tc>
          <w:tcPr>
            <w:tcW w:w="961" w:type="dxa"/>
            <w:shd w:val="clear" w:color="auto" w:fill="FAD3B4"/>
          </w:tcPr>
          <w:p>
            <w:pPr>
              <w:pStyle w:val="TableParagraph"/>
              <w:spacing w:before="11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33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Р.бр.</w:t>
            </w:r>
          </w:p>
        </w:tc>
        <w:tc>
          <w:tcPr>
            <w:tcW w:w="5763" w:type="dxa"/>
            <w:shd w:val="clear" w:color="auto" w:fill="FAD3B4"/>
          </w:tcPr>
          <w:p>
            <w:pPr>
              <w:pStyle w:val="TableParagraph"/>
              <w:spacing w:before="11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1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Дијaгнозе</w:t>
            </w:r>
          </w:p>
        </w:tc>
        <w:tc>
          <w:tcPr>
            <w:tcW w:w="1009" w:type="dxa"/>
            <w:shd w:val="clear" w:color="auto" w:fill="FAD3B4"/>
          </w:tcPr>
          <w:p>
            <w:pPr>
              <w:pStyle w:val="TableParagraph"/>
              <w:spacing w:line="206" w:lineRule="exact" w:before="95"/>
              <w:ind w:left="113" w:firstLine="21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Број </w:t>
            </w:r>
            <w:r>
              <w:rPr>
                <w:b/>
                <w:spacing w:val="-2"/>
                <w:sz w:val="18"/>
              </w:rPr>
              <w:t>случaјевa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spacing w:line="207" w:lineRule="exact" w:before="119"/>
              <w:ind w:left="33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181" w:lineRule="exact"/>
              <w:ind w:left="33" w:righ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учешћa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101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Hypertensio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arterialis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essentialis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(primaria)</w:t>
            </w:r>
          </w:p>
        </w:tc>
        <w:tc>
          <w:tcPr>
            <w:tcW w:w="1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left="25" w:right="5"/>
              <w:rPr>
                <w:sz w:val="18"/>
              </w:rPr>
            </w:pPr>
            <w:r>
              <w:rPr>
                <w:spacing w:val="-2"/>
                <w:sz w:val="18"/>
              </w:rPr>
              <w:t>31016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14" w:right="5"/>
              <w:rPr>
                <w:sz w:val="20"/>
              </w:rPr>
            </w:pPr>
            <w:r>
              <w:rPr>
                <w:spacing w:val="-2"/>
                <w:sz w:val="20"/>
              </w:rPr>
              <w:t>13,46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86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обољења</w:t>
            </w:r>
            <w:r>
              <w:rPr>
                <w:i/>
                <w:spacing w:val="-2"/>
                <w:sz w:val="16"/>
              </w:rPr>
              <w:t> кичме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5" w:right="5"/>
              <w:rPr>
                <w:sz w:val="18"/>
              </w:rPr>
            </w:pPr>
            <w:r>
              <w:rPr>
                <w:spacing w:val="-2"/>
                <w:sz w:val="18"/>
              </w:rPr>
              <w:t>16142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7,01</w:t>
            </w:r>
          </w:p>
        </w:tc>
      </w:tr>
      <w:tr>
        <w:trPr>
          <w:trHeight w:val="493" w:hRule="atLeast"/>
        </w:trPr>
        <w:tc>
          <w:tcPr>
            <w:tcW w:w="961" w:type="dxa"/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Plaryngitis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acuta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tonsillitis </w:t>
            </w:r>
            <w:r>
              <w:rPr>
                <w:i/>
                <w:spacing w:val="-4"/>
                <w:sz w:val="16"/>
              </w:rPr>
              <w:t>acuta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25" w:right="5"/>
              <w:rPr>
                <w:sz w:val="18"/>
              </w:rPr>
            </w:pPr>
            <w:r>
              <w:rPr>
                <w:spacing w:val="-2"/>
                <w:sz w:val="18"/>
              </w:rPr>
              <w:t>14281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6,20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86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симптоми,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знаци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патолошки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клинички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и лабораторијски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налази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5" w:right="5"/>
              <w:rPr>
                <w:sz w:val="18"/>
              </w:rPr>
            </w:pPr>
            <w:r>
              <w:rPr>
                <w:spacing w:val="-2"/>
                <w:sz w:val="18"/>
              </w:rPr>
              <w:t>12122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5,26</w:t>
            </w:r>
          </w:p>
        </w:tc>
      </w:tr>
      <w:tr>
        <w:trPr>
          <w:trHeight w:val="393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163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болести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мишићно–коштаног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система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везивног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ткива</w:t>
            </w:r>
          </w:p>
        </w:tc>
        <w:tc>
          <w:tcPr>
            <w:tcW w:w="1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25" w:right="5"/>
              <w:rPr>
                <w:sz w:val="18"/>
              </w:rPr>
            </w:pPr>
            <w:r>
              <w:rPr>
                <w:spacing w:val="-2"/>
                <w:sz w:val="18"/>
              </w:rPr>
              <w:t>11278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63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4,89</w:t>
            </w:r>
          </w:p>
        </w:tc>
      </w:tr>
      <w:tr>
        <w:trPr>
          <w:trHeight w:val="507" w:hRule="atLeast"/>
        </w:trPr>
        <w:tc>
          <w:tcPr>
            <w:tcW w:w="961" w:type="dxa"/>
          </w:tcPr>
          <w:p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2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болести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система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дисање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25" w:right="5"/>
              <w:rPr>
                <w:sz w:val="18"/>
              </w:rPr>
            </w:pPr>
            <w:r>
              <w:rPr>
                <w:spacing w:val="-2"/>
                <w:sz w:val="18"/>
              </w:rPr>
              <w:t>10684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4,64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86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Друге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болести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једњака,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желуца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дванаестопалачног</w:t>
            </w:r>
            <w:r>
              <w:rPr>
                <w:i/>
                <w:spacing w:val="-4"/>
                <w:sz w:val="16"/>
              </w:rPr>
              <w:t> црева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5"/>
              <w:rPr>
                <w:sz w:val="18"/>
              </w:rPr>
            </w:pPr>
            <w:r>
              <w:rPr>
                <w:spacing w:val="-4"/>
                <w:sz w:val="18"/>
              </w:rPr>
              <w:t>9865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4,28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86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Diabetes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mellitus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5"/>
              <w:rPr>
                <w:sz w:val="18"/>
              </w:rPr>
            </w:pPr>
            <w:r>
              <w:rPr>
                <w:spacing w:val="-4"/>
                <w:sz w:val="18"/>
              </w:rPr>
              <w:t>6981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3,03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81"/>
              <w:ind w:left="33" w:right="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Gastritis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duodenitis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5"/>
              <w:rPr>
                <w:sz w:val="18"/>
              </w:rPr>
            </w:pPr>
            <w:r>
              <w:rPr>
                <w:spacing w:val="-4"/>
                <w:sz w:val="18"/>
              </w:rPr>
              <w:t>6754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2,93</w:t>
            </w: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101"/>
              <w:ind w:left="33" w:right="1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1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Друге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исхемијске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болести</w:t>
            </w:r>
            <w:r>
              <w:rPr>
                <w:i/>
                <w:spacing w:val="-4"/>
                <w:sz w:val="16"/>
              </w:rPr>
              <w:t> срца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left="25"/>
              <w:rPr>
                <w:sz w:val="18"/>
              </w:rPr>
            </w:pPr>
            <w:r>
              <w:rPr>
                <w:spacing w:val="-4"/>
                <w:sz w:val="18"/>
              </w:rPr>
              <w:t>6713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10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2,91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210" w:lineRule="exact" w:before="86"/>
              <w:ind w:left="33" w:right="1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763" w:type="dxa"/>
          </w:tcPr>
          <w:p>
            <w:pPr>
              <w:pStyle w:val="TableParagraph"/>
              <w:spacing w:line="210" w:lineRule="exact" w:before="86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Сва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остала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обољења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91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104575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91"/>
              <w:ind w:left="14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45,39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9"/>
        <w:rPr>
          <w:b/>
          <w:sz w:val="20"/>
        </w:rPr>
      </w:pPr>
    </w:p>
    <w:p>
      <w:pPr>
        <w:pStyle w:val="BodyText"/>
        <w:ind w:left="1020" w:right="1415"/>
        <w:jc w:val="both"/>
      </w:pPr>
      <w:r>
        <w:rPr/>
        <w:t>Од</w:t>
      </w:r>
      <w:r>
        <w:rPr>
          <w:spacing w:val="-5"/>
        </w:rPr>
        <w:t> </w:t>
      </w:r>
      <w:r>
        <w:rPr/>
        <w:t>пет</w:t>
      </w:r>
      <w:r>
        <w:rPr>
          <w:spacing w:val="-2"/>
        </w:rPr>
        <w:t> </w:t>
      </w:r>
      <w:r>
        <w:rPr/>
        <w:t>најучесталијих</w:t>
      </w:r>
      <w:r>
        <w:rPr>
          <w:spacing w:val="-7"/>
        </w:rPr>
        <w:t> </w:t>
      </w:r>
      <w:r>
        <w:rPr/>
        <w:t>болести (Графикон 3) на</w:t>
      </w:r>
      <w:r>
        <w:rPr>
          <w:spacing w:val="-8"/>
        </w:rPr>
        <w:t> </w:t>
      </w:r>
      <w:r>
        <w:rPr/>
        <w:t>првом</w:t>
      </w:r>
      <w:r>
        <w:rPr>
          <w:spacing w:val="-1"/>
        </w:rPr>
        <w:t> </w:t>
      </w:r>
      <w:r>
        <w:rPr/>
        <w:t>месту</w:t>
      </w:r>
      <w:r>
        <w:rPr>
          <w:spacing w:val="-11"/>
        </w:rPr>
        <w:t> </w:t>
      </w:r>
      <w:r>
        <w:rPr/>
        <w:t>код</w:t>
      </w:r>
      <w:r>
        <w:rPr>
          <w:spacing w:val="-4"/>
        </w:rPr>
        <w:t> </w:t>
      </w:r>
      <w:r>
        <w:rPr/>
        <w:t>одраслих</w:t>
      </w:r>
      <w:r>
        <w:rPr>
          <w:spacing w:val="-3"/>
        </w:rPr>
        <w:t> </w:t>
      </w:r>
      <w:r>
        <w:rPr/>
        <w:t>је</w:t>
      </w:r>
      <w:r>
        <w:rPr>
          <w:spacing w:val="-3"/>
        </w:rPr>
        <w:t> </w:t>
      </w:r>
      <w:r>
        <w:rPr/>
        <w:t>повишени крвни притисак</w:t>
      </w:r>
      <w:r>
        <w:rPr>
          <w:spacing w:val="-3"/>
        </w:rPr>
        <w:t> </w:t>
      </w:r>
      <w:r>
        <w:rPr/>
        <w:t>непознатог узрока</w:t>
      </w:r>
      <w:r>
        <w:rPr>
          <w:spacing w:val="-2"/>
        </w:rPr>
        <w:t> </w:t>
      </w:r>
      <w:r>
        <w:rPr/>
        <w:t>са учесталошћу</w:t>
      </w:r>
      <w:r>
        <w:rPr>
          <w:spacing w:val="-11"/>
        </w:rPr>
        <w:t> </w:t>
      </w:r>
      <w:r>
        <w:rPr/>
        <w:t>од</w:t>
      </w:r>
      <w:r>
        <w:rPr>
          <w:spacing w:val="-3"/>
        </w:rPr>
        <w:t> </w:t>
      </w:r>
      <w:r>
        <w:rPr/>
        <w:t>13,46%</w:t>
      </w:r>
      <w:r>
        <w:rPr>
          <w:spacing w:val="-4"/>
        </w:rPr>
        <w:t> </w:t>
      </w:r>
      <w:r>
        <w:rPr/>
        <w:t>(2022.године-14,48%),</w:t>
      </w:r>
      <w:r>
        <w:rPr>
          <w:spacing w:val="-3"/>
        </w:rPr>
        <w:t> </w:t>
      </w:r>
      <w:r>
        <w:rPr/>
        <w:t>на другом месту су oстала обољења кичме са7,01%, затим</w:t>
      </w:r>
      <w:r>
        <w:rPr>
          <w:spacing w:val="40"/>
        </w:rPr>
        <w:t> </w:t>
      </w:r>
      <w:r>
        <w:rPr/>
        <w:t>акутно запаљење ждрела и</w:t>
      </w:r>
    </w:p>
    <w:p>
      <w:pPr>
        <w:pStyle w:val="BodyText"/>
        <w:spacing w:line="275" w:lineRule="exact" w:before="3"/>
        <w:ind w:left="1020"/>
        <w:jc w:val="both"/>
      </w:pPr>
      <w:r>
        <w:rPr/>
        <w:t>крајника</w:t>
      </w:r>
      <w:r>
        <w:rPr>
          <w:spacing w:val="-4"/>
        </w:rPr>
        <w:t> </w:t>
      </w:r>
      <w:r>
        <w:rPr/>
        <w:t>са</w:t>
      </w:r>
      <w:r>
        <w:rPr>
          <w:spacing w:val="-2"/>
        </w:rPr>
        <w:t> </w:t>
      </w:r>
      <w:r>
        <w:rPr/>
        <w:t>6,20</w:t>
      </w:r>
      <w:r>
        <w:rPr>
          <w:spacing w:val="-1"/>
        </w:rPr>
        <w:t> </w:t>
      </w:r>
      <w:r>
        <w:rPr/>
        <w:t>%,</w:t>
      </w:r>
      <w:r>
        <w:rPr>
          <w:spacing w:val="-4"/>
        </w:rPr>
        <w:t> </w:t>
      </w:r>
      <w:r>
        <w:rPr/>
        <w:t>остали симптоми,</w:t>
      </w:r>
      <w:r>
        <w:rPr>
          <w:spacing w:val="-4"/>
        </w:rPr>
        <w:t> </w:t>
      </w:r>
      <w:r>
        <w:rPr/>
        <w:t>знаци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патолошки</w:t>
      </w:r>
      <w:r>
        <w:rPr>
          <w:spacing w:val="1"/>
        </w:rPr>
        <w:t> </w:t>
      </w:r>
      <w:r>
        <w:rPr/>
        <w:t>клинички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лабораторијски</w:t>
      </w:r>
    </w:p>
    <w:p>
      <w:pPr>
        <w:pStyle w:val="BodyText"/>
        <w:spacing w:line="242" w:lineRule="auto"/>
        <w:ind w:left="1020" w:right="1101"/>
        <w:jc w:val="both"/>
      </w:pPr>
      <w:r>
        <w:rPr/>
        <w:t>налази 5,26%,</w:t>
      </w:r>
      <w:r>
        <w:rPr>
          <w:spacing w:val="-4"/>
        </w:rPr>
        <w:t> </w:t>
      </w:r>
      <w:r>
        <w:rPr/>
        <w:t>Остале</w:t>
      </w:r>
      <w:r>
        <w:rPr>
          <w:spacing w:val="-3"/>
        </w:rPr>
        <w:t> </w:t>
      </w:r>
      <w:r>
        <w:rPr/>
        <w:t>болести</w:t>
      </w:r>
      <w:r>
        <w:rPr>
          <w:spacing w:val="-5"/>
        </w:rPr>
        <w:t> </w:t>
      </w:r>
      <w:r>
        <w:rPr/>
        <w:t>мишићно–коштаног система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везивног</w:t>
      </w:r>
      <w:r>
        <w:rPr>
          <w:spacing w:val="-5"/>
        </w:rPr>
        <w:t> </w:t>
      </w:r>
      <w:r>
        <w:rPr/>
        <w:t>ткива</w:t>
      </w:r>
      <w:r>
        <w:rPr>
          <w:spacing w:val="-7"/>
        </w:rPr>
        <w:t> </w:t>
      </w:r>
      <w:r>
        <w:rPr/>
        <w:t>са</w:t>
      </w:r>
      <w:r>
        <w:rPr>
          <w:spacing w:val="-3"/>
        </w:rPr>
        <w:t> </w:t>
      </w:r>
      <w:r>
        <w:rPr/>
        <w:t>4,89%,</w:t>
      </w:r>
      <w:r>
        <w:rPr>
          <w:spacing w:val="-5"/>
        </w:rPr>
        <w:t> </w:t>
      </w:r>
      <w:r>
        <w:rPr/>
        <w:t>док сва остала обољења имају удео 63,18%.</w:t>
      </w:r>
    </w:p>
    <w:p>
      <w:pPr>
        <w:pStyle w:val="Heading3"/>
        <w:spacing w:before="186"/>
        <w:ind w:left="1062" w:right="1060"/>
      </w:pPr>
      <w:r>
        <w:rPr/>
        <w:t>Графикон</w:t>
      </w:r>
      <w:r>
        <w:rPr>
          <w:spacing w:val="-5"/>
        </w:rPr>
        <w:t> </w:t>
      </w:r>
      <w:r>
        <w:rPr/>
        <w:t>бр.3-Пет</w:t>
      </w:r>
      <w:r>
        <w:rPr>
          <w:spacing w:val="-5"/>
        </w:rPr>
        <w:t> </w:t>
      </w:r>
      <w:r>
        <w:rPr/>
        <w:t>најчешћих</w:t>
      </w:r>
      <w:r>
        <w:rPr>
          <w:spacing w:val="-6"/>
        </w:rPr>
        <w:t> </w:t>
      </w:r>
      <w:r>
        <w:rPr/>
        <w:t>обољења</w:t>
      </w:r>
      <w:r>
        <w:rPr>
          <w:spacing w:val="-1"/>
        </w:rPr>
        <w:t> </w:t>
      </w:r>
      <w:r>
        <w:rPr/>
        <w:t>код</w:t>
      </w:r>
      <w:r>
        <w:rPr>
          <w:spacing w:val="-6"/>
        </w:rPr>
        <w:t> </w:t>
      </w:r>
      <w:r>
        <w:rPr/>
        <w:t>одраслог </w:t>
      </w:r>
      <w:r>
        <w:rPr>
          <w:spacing w:val="-2"/>
        </w:rPr>
        <w:t>становништва</w:t>
      </w:r>
    </w:p>
    <w:p>
      <w:pPr>
        <w:pStyle w:val="BodyText"/>
        <w:spacing w:before="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1739582</wp:posOffset>
                </wp:positionH>
                <wp:positionV relativeFrom="paragraph">
                  <wp:posOffset>169215</wp:posOffset>
                </wp:positionV>
                <wp:extent cx="4293235" cy="305308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293235" cy="3053080"/>
                          <a:chExt cx="4293235" cy="305308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4283709" cy="3043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381315" y="496976"/>
                            <a:ext cx="902969" cy="120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1205865">
                                <a:moveTo>
                                  <a:pt x="0" y="0"/>
                                </a:moveTo>
                                <a:lnTo>
                                  <a:pt x="49173" y="1002"/>
                                </a:lnTo>
                                <a:lnTo>
                                  <a:pt x="98070" y="3993"/>
                                </a:lnTo>
                                <a:lnTo>
                                  <a:pt x="146636" y="8948"/>
                                </a:lnTo>
                                <a:lnTo>
                                  <a:pt x="194816" y="15844"/>
                                </a:lnTo>
                                <a:lnTo>
                                  <a:pt x="242558" y="24655"/>
                                </a:lnTo>
                                <a:lnTo>
                                  <a:pt x="289806" y="35357"/>
                                </a:lnTo>
                                <a:lnTo>
                                  <a:pt x="336507" y="47926"/>
                                </a:lnTo>
                                <a:lnTo>
                                  <a:pt x="382607" y="62337"/>
                                </a:lnTo>
                                <a:lnTo>
                                  <a:pt x="428051" y="78567"/>
                                </a:lnTo>
                                <a:lnTo>
                                  <a:pt x="472786" y="96590"/>
                                </a:lnTo>
                                <a:lnTo>
                                  <a:pt x="516758" y="116383"/>
                                </a:lnTo>
                                <a:lnTo>
                                  <a:pt x="559912" y="137921"/>
                                </a:lnTo>
                                <a:lnTo>
                                  <a:pt x="602194" y="161179"/>
                                </a:lnTo>
                                <a:lnTo>
                                  <a:pt x="643551" y="186134"/>
                                </a:lnTo>
                                <a:lnTo>
                                  <a:pt x="683928" y="212762"/>
                                </a:lnTo>
                                <a:lnTo>
                                  <a:pt x="723271" y="241036"/>
                                </a:lnTo>
                                <a:lnTo>
                                  <a:pt x="761526" y="270934"/>
                                </a:lnTo>
                                <a:lnTo>
                                  <a:pt x="798640" y="302431"/>
                                </a:lnTo>
                                <a:lnTo>
                                  <a:pt x="834557" y="335503"/>
                                </a:lnTo>
                                <a:lnTo>
                                  <a:pt x="869225" y="370125"/>
                                </a:lnTo>
                                <a:lnTo>
                                  <a:pt x="902588" y="406273"/>
                                </a:lnTo>
                                <a:lnTo>
                                  <a:pt x="0" y="1205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315" y="903249"/>
                            <a:ext cx="1157224" cy="799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381315" y="903249"/>
                            <a:ext cx="115760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800100">
                                <a:moveTo>
                                  <a:pt x="902588" y="0"/>
                                </a:moveTo>
                                <a:lnTo>
                                  <a:pt x="933930" y="36860"/>
                                </a:lnTo>
                                <a:lnTo>
                                  <a:pt x="963718" y="74878"/>
                                </a:lnTo>
                                <a:lnTo>
                                  <a:pt x="991925" y="114004"/>
                                </a:lnTo>
                                <a:lnTo>
                                  <a:pt x="1018523" y="154186"/>
                                </a:lnTo>
                                <a:lnTo>
                                  <a:pt x="1043482" y="195373"/>
                                </a:lnTo>
                                <a:lnTo>
                                  <a:pt x="1066773" y="237515"/>
                                </a:lnTo>
                                <a:lnTo>
                                  <a:pt x="1088369" y="280560"/>
                                </a:lnTo>
                                <a:lnTo>
                                  <a:pt x="1108241" y="324458"/>
                                </a:lnTo>
                                <a:lnTo>
                                  <a:pt x="1126360" y="369157"/>
                                </a:lnTo>
                                <a:lnTo>
                                  <a:pt x="1142697" y="414606"/>
                                </a:lnTo>
                                <a:lnTo>
                                  <a:pt x="1157224" y="460756"/>
                                </a:lnTo>
                                <a:lnTo>
                                  <a:pt x="0" y="799592"/>
                                </a:lnTo>
                                <a:lnTo>
                                  <a:pt x="902588" y="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315" y="1364005"/>
                            <a:ext cx="1205640" cy="4646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381315" y="1364005"/>
                            <a:ext cx="120586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464820">
                                <a:moveTo>
                                  <a:pt x="1157224" y="0"/>
                                </a:moveTo>
                                <a:lnTo>
                                  <a:pt x="1170811" y="50500"/>
                                </a:lnTo>
                                <a:lnTo>
                                  <a:pt x="1182189" y="101455"/>
                                </a:lnTo>
                                <a:lnTo>
                                  <a:pt x="1191349" y="152790"/>
                                </a:lnTo>
                                <a:lnTo>
                                  <a:pt x="1198282" y="204432"/>
                                </a:lnTo>
                                <a:lnTo>
                                  <a:pt x="1202981" y="256309"/>
                                </a:lnTo>
                                <a:lnTo>
                                  <a:pt x="1205436" y="308346"/>
                                </a:lnTo>
                                <a:lnTo>
                                  <a:pt x="1205640" y="360471"/>
                                </a:lnTo>
                                <a:lnTo>
                                  <a:pt x="1203585" y="412611"/>
                                </a:lnTo>
                                <a:lnTo>
                                  <a:pt x="1199261" y="464693"/>
                                </a:lnTo>
                                <a:lnTo>
                                  <a:pt x="0" y="338836"/>
                                </a:lnTo>
                                <a:lnTo>
                                  <a:pt x="1157224" y="0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315" y="1702841"/>
                            <a:ext cx="1199261" cy="508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381315" y="1702841"/>
                            <a:ext cx="119951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508634">
                                <a:moveTo>
                                  <a:pt x="1199261" y="125856"/>
                                </a:moveTo>
                                <a:lnTo>
                                  <a:pt x="1193006" y="175370"/>
                                </a:lnTo>
                                <a:lnTo>
                                  <a:pt x="1184731" y="224522"/>
                                </a:lnTo>
                                <a:lnTo>
                                  <a:pt x="1174449" y="273248"/>
                                </a:lnTo>
                                <a:lnTo>
                                  <a:pt x="1162177" y="321484"/>
                                </a:lnTo>
                                <a:lnTo>
                                  <a:pt x="1147927" y="369167"/>
                                </a:lnTo>
                                <a:lnTo>
                                  <a:pt x="1131716" y="416232"/>
                                </a:lnTo>
                                <a:lnTo>
                                  <a:pt x="1113559" y="462616"/>
                                </a:lnTo>
                                <a:lnTo>
                                  <a:pt x="1093469" y="508253"/>
                                </a:lnTo>
                                <a:lnTo>
                                  <a:pt x="0" y="0"/>
                                </a:lnTo>
                                <a:lnTo>
                                  <a:pt x="1199261" y="125856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315" y="1702841"/>
                            <a:ext cx="1093469" cy="815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381315" y="1702841"/>
                            <a:ext cx="1093470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15975">
                                <a:moveTo>
                                  <a:pt x="1093469" y="508253"/>
                                </a:moveTo>
                                <a:lnTo>
                                  <a:pt x="1070064" y="555869"/>
                                </a:lnTo>
                                <a:lnTo>
                                  <a:pt x="1044618" y="602338"/>
                                </a:lnTo>
                                <a:lnTo>
                                  <a:pt x="1017172" y="647603"/>
                                </a:lnTo>
                                <a:lnTo>
                                  <a:pt x="987768" y="691606"/>
                                </a:lnTo>
                                <a:lnTo>
                                  <a:pt x="956450" y="734289"/>
                                </a:lnTo>
                                <a:lnTo>
                                  <a:pt x="923259" y="775596"/>
                                </a:lnTo>
                                <a:lnTo>
                                  <a:pt x="888238" y="815466"/>
                                </a:lnTo>
                                <a:lnTo>
                                  <a:pt x="0" y="0"/>
                                </a:lnTo>
                                <a:lnTo>
                                  <a:pt x="1093469" y="508253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610" y="496976"/>
                            <a:ext cx="2093942" cy="2411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75610" y="496976"/>
                            <a:ext cx="2094230" cy="241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4230" h="2411730">
                                <a:moveTo>
                                  <a:pt x="2093942" y="2021332"/>
                                </a:moveTo>
                                <a:lnTo>
                                  <a:pt x="2060441" y="2056407"/>
                                </a:lnTo>
                                <a:lnTo>
                                  <a:pt x="2025876" y="2089845"/>
                                </a:lnTo>
                                <a:lnTo>
                                  <a:pt x="1990298" y="2121645"/>
                                </a:lnTo>
                                <a:lnTo>
                                  <a:pt x="1953757" y="2151803"/>
                                </a:lnTo>
                                <a:lnTo>
                                  <a:pt x="1916304" y="2180319"/>
                                </a:lnTo>
                                <a:lnTo>
                                  <a:pt x="1877991" y="2207188"/>
                                </a:lnTo>
                                <a:lnTo>
                                  <a:pt x="1838868" y="2232410"/>
                                </a:lnTo>
                                <a:lnTo>
                                  <a:pt x="1798986" y="2255983"/>
                                </a:lnTo>
                                <a:lnTo>
                                  <a:pt x="1758396" y="2277903"/>
                                </a:lnTo>
                                <a:lnTo>
                                  <a:pt x="1717149" y="2298169"/>
                                </a:lnTo>
                                <a:lnTo>
                                  <a:pt x="1675296" y="2316779"/>
                                </a:lnTo>
                                <a:lnTo>
                                  <a:pt x="1632888" y="2333730"/>
                                </a:lnTo>
                                <a:lnTo>
                                  <a:pt x="1589975" y="2349021"/>
                                </a:lnTo>
                                <a:lnTo>
                                  <a:pt x="1546609" y="2362648"/>
                                </a:lnTo>
                                <a:lnTo>
                                  <a:pt x="1502839" y="2374611"/>
                                </a:lnTo>
                                <a:lnTo>
                                  <a:pt x="1458719" y="2384907"/>
                                </a:lnTo>
                                <a:lnTo>
                                  <a:pt x="1414297" y="2393533"/>
                                </a:lnTo>
                                <a:lnTo>
                                  <a:pt x="1369625" y="2400487"/>
                                </a:lnTo>
                                <a:lnTo>
                                  <a:pt x="1324755" y="2405768"/>
                                </a:lnTo>
                                <a:lnTo>
                                  <a:pt x="1279736" y="2409373"/>
                                </a:lnTo>
                                <a:lnTo>
                                  <a:pt x="1234620" y="2411300"/>
                                </a:lnTo>
                                <a:lnTo>
                                  <a:pt x="1189457" y="2411547"/>
                                </a:lnTo>
                                <a:lnTo>
                                  <a:pt x="1144299" y="2410112"/>
                                </a:lnTo>
                                <a:lnTo>
                                  <a:pt x="1099196" y="2406991"/>
                                </a:lnTo>
                                <a:lnTo>
                                  <a:pt x="1054200" y="2402184"/>
                                </a:lnTo>
                                <a:lnTo>
                                  <a:pt x="1009361" y="2395688"/>
                                </a:lnTo>
                                <a:lnTo>
                                  <a:pt x="964729" y="2387501"/>
                                </a:lnTo>
                                <a:lnTo>
                                  <a:pt x="920357" y="2377621"/>
                                </a:lnTo>
                                <a:lnTo>
                                  <a:pt x="876295" y="2366046"/>
                                </a:lnTo>
                                <a:lnTo>
                                  <a:pt x="832593" y="2352772"/>
                                </a:lnTo>
                                <a:lnTo>
                                  <a:pt x="789303" y="2337799"/>
                                </a:lnTo>
                                <a:lnTo>
                                  <a:pt x="746475" y="2321124"/>
                                </a:lnTo>
                                <a:lnTo>
                                  <a:pt x="704161" y="2302745"/>
                                </a:lnTo>
                                <a:lnTo>
                                  <a:pt x="662411" y="2282660"/>
                                </a:lnTo>
                                <a:lnTo>
                                  <a:pt x="621276" y="2260866"/>
                                </a:lnTo>
                                <a:lnTo>
                                  <a:pt x="580808" y="2237361"/>
                                </a:lnTo>
                                <a:lnTo>
                                  <a:pt x="541056" y="2212144"/>
                                </a:lnTo>
                                <a:lnTo>
                                  <a:pt x="502072" y="2185211"/>
                                </a:lnTo>
                                <a:lnTo>
                                  <a:pt x="463907" y="2156562"/>
                                </a:lnTo>
                                <a:lnTo>
                                  <a:pt x="426612" y="2126193"/>
                                </a:lnTo>
                                <a:lnTo>
                                  <a:pt x="390237" y="2094103"/>
                                </a:lnTo>
                                <a:lnTo>
                                  <a:pt x="355157" y="2060593"/>
                                </a:lnTo>
                                <a:lnTo>
                                  <a:pt x="321715" y="2026019"/>
                                </a:lnTo>
                                <a:lnTo>
                                  <a:pt x="289912" y="1990432"/>
                                </a:lnTo>
                                <a:lnTo>
                                  <a:pt x="259750" y="1953883"/>
                                </a:lnTo>
                                <a:lnTo>
                                  <a:pt x="231232" y="1916424"/>
                                </a:lnTo>
                                <a:lnTo>
                                  <a:pt x="204360" y="1878104"/>
                                </a:lnTo>
                                <a:lnTo>
                                  <a:pt x="179136" y="1838974"/>
                                </a:lnTo>
                                <a:lnTo>
                                  <a:pt x="155562" y="1799087"/>
                                </a:lnTo>
                                <a:lnTo>
                                  <a:pt x="133640" y="1758491"/>
                                </a:lnTo>
                                <a:lnTo>
                                  <a:pt x="113373" y="1717240"/>
                                </a:lnTo>
                                <a:lnTo>
                                  <a:pt x="94762" y="1675382"/>
                                </a:lnTo>
                                <a:lnTo>
                                  <a:pt x="77811" y="1632969"/>
                                </a:lnTo>
                                <a:lnTo>
                                  <a:pt x="62520" y="1590053"/>
                                </a:lnTo>
                                <a:lnTo>
                                  <a:pt x="48892" y="1546683"/>
                                </a:lnTo>
                                <a:lnTo>
                                  <a:pt x="36929" y="1502911"/>
                                </a:lnTo>
                                <a:lnTo>
                                  <a:pt x="26634" y="1458788"/>
                                </a:lnTo>
                                <a:lnTo>
                                  <a:pt x="18009" y="1414365"/>
                                </a:lnTo>
                                <a:lnTo>
                                  <a:pt x="11055" y="1369692"/>
                                </a:lnTo>
                                <a:lnTo>
                                  <a:pt x="5775" y="1324820"/>
                                </a:lnTo>
                                <a:lnTo>
                                  <a:pt x="2171" y="1279801"/>
                                </a:lnTo>
                                <a:lnTo>
                                  <a:pt x="245" y="1234685"/>
                                </a:lnTo>
                                <a:lnTo>
                                  <a:pt x="0" y="1189523"/>
                                </a:lnTo>
                                <a:lnTo>
                                  <a:pt x="1437" y="1144366"/>
                                </a:lnTo>
                                <a:lnTo>
                                  <a:pt x="4558" y="1099264"/>
                                </a:lnTo>
                                <a:lnTo>
                                  <a:pt x="9367" y="1054270"/>
                                </a:lnTo>
                                <a:lnTo>
                                  <a:pt x="15864" y="1009433"/>
                                </a:lnTo>
                                <a:lnTo>
                                  <a:pt x="24053" y="964804"/>
                                </a:lnTo>
                                <a:lnTo>
                                  <a:pt x="33934" y="920435"/>
                                </a:lnTo>
                                <a:lnTo>
                                  <a:pt x="45512" y="876376"/>
                                </a:lnTo>
                                <a:lnTo>
                                  <a:pt x="58786" y="832679"/>
                                </a:lnTo>
                                <a:lnTo>
                                  <a:pt x="73761" y="789393"/>
                                </a:lnTo>
                                <a:lnTo>
                                  <a:pt x="90437" y="746570"/>
                                </a:lnTo>
                                <a:lnTo>
                                  <a:pt x="108818" y="704262"/>
                                </a:lnTo>
                                <a:lnTo>
                                  <a:pt x="128904" y="662518"/>
                                </a:lnTo>
                                <a:lnTo>
                                  <a:pt x="150700" y="621389"/>
                                </a:lnTo>
                                <a:lnTo>
                                  <a:pt x="174205" y="580927"/>
                                </a:lnTo>
                                <a:lnTo>
                                  <a:pt x="199423" y="541183"/>
                                </a:lnTo>
                                <a:lnTo>
                                  <a:pt x="226356" y="502207"/>
                                </a:lnTo>
                                <a:lnTo>
                                  <a:pt x="255006" y="464050"/>
                                </a:lnTo>
                                <a:lnTo>
                                  <a:pt x="285376" y="426763"/>
                                </a:lnTo>
                                <a:lnTo>
                                  <a:pt x="317466" y="390398"/>
                                </a:lnTo>
                                <a:lnTo>
                                  <a:pt x="352412" y="353887"/>
                                </a:lnTo>
                                <a:lnTo>
                                  <a:pt x="388707" y="319010"/>
                                </a:lnTo>
                                <a:lnTo>
                                  <a:pt x="426292" y="285792"/>
                                </a:lnTo>
                                <a:lnTo>
                                  <a:pt x="465109" y="254260"/>
                                </a:lnTo>
                                <a:lnTo>
                                  <a:pt x="505099" y="224438"/>
                                </a:lnTo>
                                <a:lnTo>
                                  <a:pt x="546202" y="196354"/>
                                </a:lnTo>
                                <a:lnTo>
                                  <a:pt x="588361" y="170032"/>
                                </a:lnTo>
                                <a:lnTo>
                                  <a:pt x="631516" y="145499"/>
                                </a:lnTo>
                                <a:lnTo>
                                  <a:pt x="675608" y="122780"/>
                                </a:lnTo>
                                <a:lnTo>
                                  <a:pt x="720580" y="101901"/>
                                </a:lnTo>
                                <a:lnTo>
                                  <a:pt x="766372" y="82888"/>
                                </a:lnTo>
                                <a:lnTo>
                                  <a:pt x="812925" y="65767"/>
                                </a:lnTo>
                                <a:lnTo>
                                  <a:pt x="860180" y="50564"/>
                                </a:lnTo>
                                <a:lnTo>
                                  <a:pt x="908079" y="37304"/>
                                </a:lnTo>
                                <a:lnTo>
                                  <a:pt x="956564" y="26013"/>
                                </a:lnTo>
                                <a:lnTo>
                                  <a:pt x="1005574" y="16717"/>
                                </a:lnTo>
                                <a:lnTo>
                                  <a:pt x="1055053" y="9442"/>
                                </a:lnTo>
                                <a:lnTo>
                                  <a:pt x="1104939" y="4213"/>
                                </a:lnTo>
                                <a:lnTo>
                                  <a:pt x="1155176" y="1057"/>
                                </a:lnTo>
                                <a:lnTo>
                                  <a:pt x="1205704" y="0"/>
                                </a:lnTo>
                                <a:lnTo>
                                  <a:pt x="1205704" y="1205865"/>
                                </a:lnTo>
                                <a:lnTo>
                                  <a:pt x="2093942" y="2021332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57868" y="491972"/>
                            <a:ext cx="1454785" cy="242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" h="2421890">
                                <a:moveTo>
                                  <a:pt x="1454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1636"/>
                                </a:lnTo>
                                <a:lnTo>
                                  <a:pt x="1454403" y="2421636"/>
                                </a:lnTo>
                                <a:lnTo>
                                  <a:pt x="1454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383" y="563598"/>
                            <a:ext cx="55807" cy="5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814383" y="563598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806"/>
                                </a:move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383" y="1008098"/>
                            <a:ext cx="55807" cy="5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814383" y="1008098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806"/>
                                </a:move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383" y="1452598"/>
                            <a:ext cx="55807" cy="5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814383" y="1452598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806"/>
                                </a:move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383" y="1897225"/>
                            <a:ext cx="55807" cy="5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814383" y="189722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806"/>
                                </a:move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383" y="2341725"/>
                            <a:ext cx="55807" cy="5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2814383" y="234172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806"/>
                                </a:move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383" y="2786225"/>
                            <a:ext cx="55807" cy="5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2814383" y="2786225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0" y="55806"/>
                                </a:moveTo>
                                <a:lnTo>
                                  <a:pt x="55807" y="55806"/>
                                </a:lnTo>
                                <a:lnTo>
                                  <a:pt x="5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62" y="4762"/>
                            <a:ext cx="4283710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3043555">
                                <a:moveTo>
                                  <a:pt x="0" y="3043555"/>
                                </a:moveTo>
                                <a:lnTo>
                                  <a:pt x="4283709" y="3043555"/>
                                </a:lnTo>
                                <a:lnTo>
                                  <a:pt x="4283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35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718373" y="687857"/>
                            <a:ext cx="211454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404040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221039" y="1155979"/>
                            <a:ext cx="1530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404040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361247" y="1563522"/>
                            <a:ext cx="1530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323655" y="1938172"/>
                            <a:ext cx="1530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404040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55282" y="2065172"/>
                            <a:ext cx="21082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404040"/>
                                  <w:spacing w:val="-5"/>
                                  <w:sz w:val="18"/>
                                </w:rPr>
                                <w:t>63%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170112" y="2231288"/>
                            <a:ext cx="1530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404040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57868" y="491972"/>
                            <a:ext cx="1454785" cy="242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215" w:right="35" w:firstLine="0"/>
                                <w:jc w:val="left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Hypertensio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arterialis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essentialis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(primaria)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rFonts w:ascii="Carlito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5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Остала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обољења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4"/>
                                  <w:sz w:val="16"/>
                                </w:rPr>
                                <w:t>кичме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rlito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rFonts w:ascii="Carlito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5" w:right="35" w:firstLine="0"/>
                                <w:jc w:val="left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Plaryngitis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acuta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z w:val="16"/>
                                </w:rPr>
                                <w:t>tonsillitis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2"/>
                                  <w:sz w:val="16"/>
                                </w:rPr>
                                <w:t>acuta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rFonts w:ascii="Carlito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ind w:left="215" w:right="35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Остали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симптоми,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знаци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патолошки клинички и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лабораторијски налази</w:t>
                              </w:r>
                            </w:p>
                            <w:p>
                              <w:pPr>
                                <w:spacing w:line="240" w:lineRule="auto" w:before="114"/>
                                <w:ind w:left="215" w:right="35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Остале болести мишићно–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коштаног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система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везивног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2"/>
                                  <w:sz w:val="16"/>
                                </w:rPr>
                                <w:t>ткива</w:t>
                              </w:r>
                            </w:p>
                            <w:p>
                              <w:pPr>
                                <w:spacing w:before="115"/>
                                <w:ind w:left="215" w:right="0" w:firstLine="0"/>
                                <w:jc w:val="lef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Сва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z w:val="16"/>
                                </w:rPr>
                                <w:t>остала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color w:val="585858"/>
                                  <w:spacing w:val="-2"/>
                                  <w:sz w:val="16"/>
                                </w:rPr>
                                <w:t>обољења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975006pt;margin-top:13.324023pt;width:338.05pt;height:240.4pt;mso-position-horizontal-relative:page;mso-position-vertical-relative:paragraph;z-index:-15727616;mso-wrap-distance-left:0;mso-wrap-distance-right:0" id="docshapegroup49" coordorigin="2740,266" coordsize="6761,4808">
                <v:shape style="position:absolute;left:2747;top:273;width:6746;height:4793" type="#_x0000_t75" id="docshape50" stroked="false">
                  <v:imagedata r:id="rId6" o:title=""/>
                </v:shape>
                <v:shape style="position:absolute;left:4914;top:1049;width:1422;height:1899" id="docshape51" coordorigin="4915,1049" coordsize="1422,1899" path="m4915,1049l4992,1051,5069,1055,5146,1063,5222,1074,5297,1088,5371,1105,5445,1125,5517,1147,5589,1173,5659,1201,5729,1232,5797,1266,5863,1303,5928,1342,5992,1384,6054,1429,6114,1476,6173,1525,6229,1577,6284,1632,6336,1689,4915,2948,4915,1049xe" filled="false" stroked="true" strokeweight="1.44pt" strokecolor="#ffffff">
                  <v:path arrowok="t"/>
                  <v:stroke dashstyle="solid"/>
                </v:shape>
                <v:shape style="position:absolute;left:4914;top:1688;width:1823;height:1260" type="#_x0000_t75" id="docshape52" stroked="false">
                  <v:imagedata r:id="rId7" o:title=""/>
                </v:shape>
                <v:shape style="position:absolute;left:4914;top:1688;width:1823;height:1260" id="docshape53" coordorigin="4915,1689" coordsize="1823,1260" path="m6336,1689l6386,1747,6432,1807,6477,1868,6519,1932,6558,1997,6595,2063,6629,2131,6660,2200,6689,2270,6714,2342,6737,2415,4915,2948,6336,1689xe" filled="false" stroked="true" strokeweight="1.44pt" strokecolor="#ffffff">
                  <v:path arrowok="t"/>
                  <v:stroke dashstyle="solid"/>
                </v:shape>
                <v:shape style="position:absolute;left:4914;top:2414;width:1899;height:732" type="#_x0000_t75" id="docshape54" stroked="false">
                  <v:imagedata r:id="rId8" o:title=""/>
                </v:shape>
                <v:shape style="position:absolute;left:4914;top:2414;width:1899;height:732" id="docshape55" coordorigin="4915,2415" coordsize="1899,732" path="m6737,2415l6759,2494,6777,2574,6791,2655,6802,2736,6809,2818,6813,2900,6813,2982,6810,3064,6803,3146,4915,2948,6737,2415xe" filled="false" stroked="true" strokeweight="1.44pt" strokecolor="#ffffff">
                  <v:path arrowok="t"/>
                  <v:stroke dashstyle="solid"/>
                </v:shape>
                <v:shape style="position:absolute;left:4914;top:2948;width:1889;height:801" type="#_x0000_t75" id="docshape56" stroked="false">
                  <v:imagedata r:id="rId9" o:title=""/>
                </v:shape>
                <v:shape style="position:absolute;left:4914;top:2948;width:1889;height:801" id="docshape57" coordorigin="4915,2948" coordsize="1889,801" path="m6803,3146l6794,3224,6781,3302,6764,3378,6745,3454,6723,3529,6697,3604,6668,3677,6637,3749,4915,2948,6803,3146xe" filled="false" stroked="true" strokeweight="1.44pt" strokecolor="#ffffff">
                  <v:path arrowok="t"/>
                  <v:stroke dashstyle="solid"/>
                </v:shape>
                <v:shape style="position:absolute;left:4914;top:2948;width:1722;height:1285" type="#_x0000_t75" id="docshape58" stroked="false">
                  <v:imagedata r:id="rId10" o:title=""/>
                </v:shape>
                <v:shape style="position:absolute;left:4914;top:2948;width:1722;height:1285" id="docshape59" coordorigin="4915,2948" coordsize="1722,1285" path="m6637,3749l6600,3824,6560,3897,6517,3968,6470,4037,6421,4104,6369,4170,6314,4232,4915,2948,6637,3749xe" filled="false" stroked="true" strokeweight="1.44pt" strokecolor="#ffffff">
                  <v:path arrowok="t"/>
                  <v:stroke dashstyle="solid"/>
                </v:shape>
                <v:shape style="position:absolute;left:3016;top:1049;width:3298;height:3798" type="#_x0000_t75" id="docshape60" stroked="false">
                  <v:imagedata r:id="rId11" o:title=""/>
                </v:shape>
                <v:shape style="position:absolute;left:3016;top:1049;width:3298;height:3798" id="docshape61" coordorigin="3016,1049" coordsize="3298,3798" path="m6314,4232l6261,4288,6206,4340,6150,4390,6093,4438,6034,4483,5974,4525,5912,4565,5849,4602,5785,4636,5720,4668,5654,4698,5588,4724,5520,4748,5452,4770,5383,4789,5313,4805,5243,4818,5173,4829,5102,4838,5031,4843,4960,4846,4889,4847,4818,4845,4747,4840,4676,4832,4606,4822,4535,4809,4465,4793,4396,4775,4327,4754,4259,4731,4192,4704,4125,4675,4059,4644,3994,4610,3931,4573,3868,4533,3807,4490,3747,4445,3688,4397,3631,4347,3575,4294,3523,4240,3473,4184,3425,4126,3380,4067,3338,4007,3298,3945,3261,3882,3227,3818,3195,3753,3165,3688,3139,3621,3115,3553,3093,3485,3074,3416,3058,3346,3044,3276,3033,3206,3025,3135,3019,3065,3016,2994,3016,2922,3018,2851,3023,2780,3031,2709,3041,2639,3054,2568,3069,2499,3088,2429,3109,2360,3132,2292,3158,2225,3187,2158,3219,2092,3253,2028,3290,1964,3330,1901,3373,1840,3418,1780,3465,1721,3516,1664,3571,1606,3628,1551,3687,1499,3749,1450,3811,1403,3876,1358,3943,1317,4011,1278,4080,1242,4151,1210,4223,1180,4296,1153,4371,1129,4446,1108,4522,1090,4600,1075,4678,1064,4756,1056,4835,1051,4915,1049,4915,2948,6314,4232xe" filled="false" stroked="true" strokeweight="1.44pt" strokecolor="#ffffff">
                  <v:path arrowok="t"/>
                  <v:stroke dashstyle="solid"/>
                </v:shape>
                <v:rect style="position:absolute;left:7082;top:1041;width:2291;height:3814" id="docshape62" filled="true" fillcolor="#ffffff" stroked="false">
                  <v:fill opacity="32896f" type="solid"/>
                </v:rect>
                <v:shape style="position:absolute;left:7171;top:1154;width:88;height:88" type="#_x0000_t75" id="docshape63" stroked="false">
                  <v:imagedata r:id="rId12" o:title=""/>
                </v:shape>
                <v:rect style="position:absolute;left:7171;top:1154;width:88;height:88" id="docshape64" filled="false" stroked="true" strokeweight="1.5pt" strokecolor="#ffffff">
                  <v:stroke dashstyle="solid"/>
                </v:rect>
                <v:shape style="position:absolute;left:7171;top:1854;width:88;height:88" type="#_x0000_t75" id="docshape65" stroked="false">
                  <v:imagedata r:id="rId13" o:title=""/>
                </v:shape>
                <v:rect style="position:absolute;left:7171;top:1854;width:88;height:88" id="docshape66" filled="false" stroked="true" strokeweight="1.5pt" strokecolor="#ffffff">
                  <v:stroke dashstyle="solid"/>
                </v:rect>
                <v:shape style="position:absolute;left:7171;top:2554;width:88;height:88" type="#_x0000_t75" id="docshape67" stroked="false">
                  <v:imagedata r:id="rId14" o:title=""/>
                </v:shape>
                <v:rect style="position:absolute;left:7171;top:2554;width:88;height:88" id="docshape68" filled="false" stroked="true" strokeweight="1.5pt" strokecolor="#ffffff">
                  <v:stroke dashstyle="solid"/>
                </v:rect>
                <v:shape style="position:absolute;left:7171;top:3254;width:88;height:88" type="#_x0000_t75" id="docshape69" stroked="false">
                  <v:imagedata r:id="rId15" o:title=""/>
                </v:shape>
                <v:rect style="position:absolute;left:7171;top:3254;width:88;height:88" id="docshape70" filled="false" stroked="true" strokeweight="1.5pt" strokecolor="#ffffff">
                  <v:stroke dashstyle="solid"/>
                </v:rect>
                <v:shape style="position:absolute;left:7171;top:3954;width:88;height:88" type="#_x0000_t75" id="docshape71" stroked="false">
                  <v:imagedata r:id="rId16" o:title=""/>
                </v:shape>
                <v:rect style="position:absolute;left:7171;top:3954;width:88;height:88" id="docshape72" filled="false" stroked="true" strokeweight="1.5pt" strokecolor="#ffffff">
                  <v:stroke dashstyle="solid"/>
                </v:rect>
                <v:shape style="position:absolute;left:7171;top:4654;width:88;height:88" type="#_x0000_t75" id="docshape73" stroked="false">
                  <v:imagedata r:id="rId17" o:title=""/>
                </v:shape>
                <v:rect style="position:absolute;left:7171;top:4654;width:88;height:88" id="docshape74" filled="false" stroked="true" strokeweight="1.5pt" strokecolor="#ffffff">
                  <v:stroke dashstyle="solid"/>
                </v:rect>
                <v:rect style="position:absolute;left:2747;top:273;width:6746;height:4793" id="docshape75" filled="false" stroked="true" strokeweight=".75pt" strokecolor="#d9d9d9">
                  <v:stroke dashstyle="solid"/>
                </v:rect>
                <v:shape style="position:absolute;left:5445;top:1349;width:333;height:183" type="#_x0000_t202" id="docshape76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404040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6237;top:2086;width:241;height:183" type="#_x0000_t202" id="docshape77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404040"/>
                            <w:spacing w:val="-5"/>
                            <w:sz w:val="18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6458;top:2728;width:241;height:183" type="#_x0000_t202" id="docshape78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6398;top:3318;width:241;height:183" type="#_x0000_t202" id="docshape79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404040"/>
                            <w:spacing w:val="-5"/>
                            <w:sz w:val="18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3299;top:3518;width:332;height:183" type="#_x0000_t202" id="docshape80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404040"/>
                            <w:spacing w:val="-5"/>
                            <w:sz w:val="18"/>
                          </w:rPr>
                          <w:t>63%</w:t>
                        </w:r>
                      </w:p>
                    </w:txbxContent>
                  </v:textbox>
                  <w10:wrap type="none"/>
                </v:shape>
                <v:shape style="position:absolute;left:6157;top:3780;width:241;height:183" type="#_x0000_t202" id="docshape81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404040"/>
                            <w:spacing w:val="-5"/>
                            <w:sz w:val="18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7082;top:1041;width:2291;height:3814" type="#_x0000_t202" id="docshape82" filled="false" stroked="false">
                  <v:textbox inset="0,0,0,0">
                    <w:txbxContent>
                      <w:p>
                        <w:pPr>
                          <w:spacing w:before="54"/>
                          <w:ind w:left="215" w:right="35" w:firstLine="0"/>
                          <w:jc w:val="left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Hypertensio</w:t>
                        </w:r>
                        <w:r>
                          <w:rPr>
                            <w:rFonts w:ascii="Carlito"/>
                            <w:color w:val="58585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arterialis</w:t>
                        </w:r>
                        <w:r>
                          <w:rPr>
                            <w:rFonts w:ascii="Carlito"/>
                            <w:color w:val="585858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essentialis</w:t>
                        </w:r>
                        <w:r>
                          <w:rPr>
                            <w:rFonts w:ascii="Carlito"/>
                            <w:color w:val="58585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(primaria)</w:t>
                        </w:r>
                      </w:p>
                      <w:p>
                        <w:pPr>
                          <w:spacing w:line="240" w:lineRule="auto" w:before="114"/>
                          <w:rPr>
                            <w:rFonts w:ascii="Carlito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15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Остала</w:t>
                        </w:r>
                        <w:r>
                          <w:rPr>
                            <w:rFonts w:ascii="Carlito" w:hAnsi="Carlito"/>
                            <w:color w:val="585858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обољења</w:t>
                        </w:r>
                        <w:r>
                          <w:rPr>
                            <w:rFonts w:ascii="Carlito" w:hAnsi="Carlito"/>
                            <w:color w:val="585858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pacing w:val="-4"/>
                            <w:sz w:val="16"/>
                          </w:rPr>
                          <w:t>кичме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rlito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rFonts w:ascii="Carlito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15" w:right="35" w:firstLine="0"/>
                          <w:jc w:val="left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Plaryngitis</w:t>
                        </w:r>
                        <w:r>
                          <w:rPr>
                            <w:rFonts w:ascii="Carlito"/>
                            <w:color w:val="58585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acuta</w:t>
                        </w:r>
                        <w:r>
                          <w:rPr>
                            <w:rFonts w:ascii="Carlito"/>
                            <w:color w:val="585858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et</w:t>
                        </w:r>
                        <w:r>
                          <w:rPr>
                            <w:rFonts w:ascii="Carlito"/>
                            <w:color w:val="585858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z w:val="16"/>
                          </w:rPr>
                          <w:t>tonsillitis</w:t>
                        </w:r>
                        <w:r>
                          <w:rPr>
                            <w:rFonts w:ascii="Carlito"/>
                            <w:color w:val="585858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/>
                            <w:color w:val="585858"/>
                            <w:spacing w:val="-2"/>
                            <w:sz w:val="16"/>
                          </w:rPr>
                          <w:t>acuta</w:t>
                        </w:r>
                      </w:p>
                      <w:p>
                        <w:pPr>
                          <w:spacing w:line="240" w:lineRule="auto" w:before="114"/>
                          <w:rPr>
                            <w:rFonts w:ascii="Carlito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ind w:left="215" w:right="35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Остали</w:t>
                        </w:r>
                        <w:r>
                          <w:rPr>
                            <w:rFonts w:ascii="Carlito" w:hAnsi="Carlito"/>
                            <w:color w:val="585858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симптоми,</w:t>
                        </w:r>
                        <w:r>
                          <w:rPr>
                            <w:rFonts w:ascii="Carlito" w:hAnsi="Carlito"/>
                            <w:color w:val="585858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знаци</w:t>
                        </w:r>
                        <w:r>
                          <w:rPr>
                            <w:rFonts w:ascii="Carlito" w:hAnsi="Carlito"/>
                            <w:color w:val="585858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color w:val="585858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патолошки клинички и</w:t>
                        </w:r>
                        <w:r>
                          <w:rPr>
                            <w:rFonts w:ascii="Carlito" w:hAnsi="Carlito"/>
                            <w:color w:val="585858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лабораторијски налази</w:t>
                        </w:r>
                      </w:p>
                      <w:p>
                        <w:pPr>
                          <w:spacing w:line="240" w:lineRule="auto" w:before="114"/>
                          <w:ind w:left="215" w:right="35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Остале болести мишићно–</w:t>
                        </w:r>
                        <w:r>
                          <w:rPr>
                            <w:rFonts w:ascii="Carlito" w:hAnsi="Carlito"/>
                            <w:color w:val="585858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коштаног</w:t>
                        </w:r>
                        <w:r>
                          <w:rPr>
                            <w:rFonts w:ascii="Carlito" w:hAnsi="Carlito"/>
                            <w:color w:val="585858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система</w:t>
                        </w:r>
                        <w:r>
                          <w:rPr>
                            <w:rFonts w:ascii="Carlito" w:hAnsi="Carlito"/>
                            <w:color w:val="585858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color w:val="585858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везивног</w:t>
                        </w:r>
                        <w:r>
                          <w:rPr>
                            <w:rFonts w:ascii="Carlito" w:hAnsi="Carlito"/>
                            <w:color w:val="585858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pacing w:val="-2"/>
                            <w:sz w:val="16"/>
                          </w:rPr>
                          <w:t>ткива</w:t>
                        </w:r>
                      </w:p>
                      <w:p>
                        <w:pPr>
                          <w:spacing w:before="115"/>
                          <w:ind w:left="215" w:right="0" w:firstLine="0"/>
                          <w:jc w:val="lef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Сва</w:t>
                        </w:r>
                        <w:r>
                          <w:rPr>
                            <w:rFonts w:ascii="Carlito" w:hAnsi="Carlito"/>
                            <w:color w:val="585858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z w:val="16"/>
                          </w:rPr>
                          <w:t>остала</w:t>
                        </w:r>
                        <w:r>
                          <w:rPr>
                            <w:rFonts w:ascii="Carlito" w:hAnsi="Carlito"/>
                            <w:color w:val="585858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color w:val="585858"/>
                            <w:spacing w:val="-2"/>
                            <w:sz w:val="16"/>
                          </w:rPr>
                          <w:t>обољења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1000" w:bottom="280" w:left="420" w:right="420"/>
        </w:sectPr>
      </w:pPr>
    </w:p>
    <w:p>
      <w:pPr>
        <w:spacing w:before="69"/>
        <w:ind w:left="1062" w:right="1060" w:firstLine="0"/>
        <w:jc w:val="center"/>
        <w:rPr>
          <w:b/>
          <w:sz w:val="24"/>
        </w:rPr>
      </w:pPr>
      <w:r>
        <w:rPr>
          <w:b/>
          <w:sz w:val="24"/>
        </w:rPr>
        <w:t>Морбидитет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жена</w:t>
      </w:r>
    </w:p>
    <w:p>
      <w:pPr>
        <w:pStyle w:val="BodyText"/>
        <w:spacing w:before="271"/>
        <w:ind w:left="1020" w:right="1009" w:firstLine="720"/>
        <w:jc w:val="both"/>
      </w:pPr>
      <w:r>
        <w:rPr/>
        <w:t>На територији Новог Пазара живи 42554 жена</w:t>
      </w:r>
      <w:r>
        <w:rPr>
          <w:spacing w:val="-1"/>
        </w:rPr>
        <w:t> </w:t>
      </w:r>
      <w:r>
        <w:rPr/>
        <w:t>животне доби са 15 и више година и оне остварују здравствену заштиту у оквиру службе за здравствену заштиту жена у Дому здравља Нови Пазар.</w:t>
      </w:r>
    </w:p>
    <w:p>
      <w:pPr>
        <w:pStyle w:val="BodyText"/>
        <w:ind w:left="1020" w:right="1014" w:firstLine="720"/>
        <w:jc w:val="both"/>
      </w:pPr>
      <w:r>
        <w:rPr/>
        <w:t>У 2023. години у оквиру ових служби регистровано је укупно 9697 обољења са стопом од 227,88 /1000, док је у 2022.години регистровано нешто мање</w:t>
      </w:r>
      <w:r>
        <w:rPr>
          <w:spacing w:val="40"/>
        </w:rPr>
        <w:t> </w:t>
      </w:r>
      <w:r>
        <w:rPr/>
        <w:t>дијагноза 7951 са стопом 186,84,37 на 1000.</w:t>
      </w:r>
    </w:p>
    <w:p>
      <w:pPr>
        <w:pStyle w:val="BodyText"/>
        <w:spacing w:line="242" w:lineRule="auto" w:before="275"/>
        <w:ind w:left="1020" w:right="1045" w:firstLine="720"/>
      </w:pPr>
      <w:r>
        <w:rPr/>
        <w:t>Анализа</w:t>
      </w:r>
      <w:r>
        <w:rPr>
          <w:spacing w:val="40"/>
        </w:rPr>
        <w:t> </w:t>
      </w:r>
      <w:r>
        <w:rPr/>
        <w:t>података</w:t>
      </w:r>
      <w:r>
        <w:rPr>
          <w:spacing w:val="40"/>
        </w:rPr>
        <w:t> </w:t>
      </w:r>
      <w:r>
        <w:rPr/>
        <w:t>морбидитета</w:t>
      </w:r>
      <w:r>
        <w:rPr>
          <w:spacing w:val="40"/>
        </w:rPr>
        <w:t> </w:t>
      </w:r>
      <w:r>
        <w:rPr/>
        <w:t>репродуктивног</w:t>
      </w:r>
      <w:r>
        <w:rPr>
          <w:spacing w:val="40"/>
        </w:rPr>
        <w:t> </w:t>
      </w:r>
      <w:r>
        <w:rPr/>
        <w:t>здравља</w:t>
      </w:r>
      <w:r>
        <w:rPr>
          <w:spacing w:val="40"/>
        </w:rPr>
        <w:t> </w:t>
      </w:r>
      <w:r>
        <w:rPr/>
        <w:t>према</w:t>
      </w:r>
      <w:r>
        <w:rPr>
          <w:spacing w:val="40"/>
        </w:rPr>
        <w:t> </w:t>
      </w:r>
      <w:r>
        <w:rPr/>
        <w:t>групама</w:t>
      </w:r>
      <w:r>
        <w:rPr>
          <w:spacing w:val="40"/>
        </w:rPr>
        <w:t> </w:t>
      </w:r>
      <w:r>
        <w:rPr/>
        <w:t>болести показује следећу учесталост:</w:t>
      </w:r>
    </w:p>
    <w:p>
      <w:pPr>
        <w:pStyle w:val="ListParagraph"/>
        <w:numPr>
          <w:ilvl w:val="3"/>
          <w:numId w:val="2"/>
        </w:numPr>
        <w:tabs>
          <w:tab w:pos="2460" w:val="left" w:leader="none"/>
        </w:tabs>
        <w:spacing w:line="242" w:lineRule="auto" w:before="0" w:after="0"/>
        <w:ind w:left="1741" w:right="1020" w:firstLine="0"/>
        <w:jc w:val="left"/>
        <w:rPr>
          <w:sz w:val="24"/>
        </w:rPr>
      </w:pPr>
      <w:r>
        <w:rPr>
          <w:sz w:val="24"/>
        </w:rPr>
        <w:t>Фактори</w:t>
      </w:r>
      <w:r>
        <w:rPr>
          <w:spacing w:val="80"/>
          <w:sz w:val="24"/>
        </w:rPr>
        <w:t> </w:t>
      </w:r>
      <w:r>
        <w:rPr>
          <w:sz w:val="24"/>
        </w:rPr>
        <w:t>који</w:t>
      </w:r>
      <w:r>
        <w:rPr>
          <w:spacing w:val="80"/>
          <w:sz w:val="24"/>
        </w:rPr>
        <w:t> </w:t>
      </w:r>
      <w:r>
        <w:rPr>
          <w:sz w:val="24"/>
        </w:rPr>
        <w:t>утичу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здравствено</w:t>
      </w:r>
      <w:r>
        <w:rPr>
          <w:spacing w:val="80"/>
          <w:sz w:val="24"/>
        </w:rPr>
        <w:t> </w:t>
      </w:r>
      <w:r>
        <w:rPr>
          <w:sz w:val="24"/>
        </w:rPr>
        <w:t>стање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контакт</w:t>
      </w:r>
      <w:r>
        <w:rPr>
          <w:spacing w:val="80"/>
          <w:sz w:val="24"/>
        </w:rPr>
        <w:t> </w:t>
      </w:r>
      <w:r>
        <w:rPr>
          <w:sz w:val="24"/>
        </w:rPr>
        <w:t>са</w:t>
      </w:r>
      <w:r>
        <w:rPr>
          <w:spacing w:val="80"/>
          <w:sz w:val="24"/>
        </w:rPr>
        <w:t> </w:t>
      </w:r>
      <w:r>
        <w:rPr>
          <w:sz w:val="24"/>
        </w:rPr>
        <w:t>здравственом службом (XXI група) 51,83%</w:t>
      </w:r>
    </w:p>
    <w:p>
      <w:pPr>
        <w:pStyle w:val="ListParagraph"/>
        <w:numPr>
          <w:ilvl w:val="3"/>
          <w:numId w:val="2"/>
        </w:numPr>
        <w:tabs>
          <w:tab w:pos="2460" w:val="left" w:leader="none"/>
        </w:tabs>
        <w:spacing w:line="271" w:lineRule="exact" w:before="0" w:after="0"/>
        <w:ind w:left="2460" w:right="0" w:hanging="719"/>
        <w:jc w:val="left"/>
        <w:rPr>
          <w:sz w:val="24"/>
        </w:rPr>
      </w:pPr>
      <w:r>
        <w:rPr>
          <w:sz w:val="24"/>
        </w:rPr>
        <w:t>Болести</w:t>
      </w:r>
      <w:r>
        <w:rPr>
          <w:spacing w:val="-4"/>
          <w:sz w:val="24"/>
        </w:rPr>
        <w:t> </w:t>
      </w:r>
      <w:r>
        <w:rPr>
          <w:sz w:val="24"/>
        </w:rPr>
        <w:t>мокраћно-полног</w:t>
      </w:r>
      <w:r>
        <w:rPr>
          <w:spacing w:val="-3"/>
          <w:sz w:val="24"/>
        </w:rPr>
        <w:t> </w:t>
      </w:r>
      <w:r>
        <w:rPr>
          <w:sz w:val="24"/>
        </w:rPr>
        <w:t>система</w:t>
      </w:r>
      <w:r>
        <w:rPr>
          <w:spacing w:val="-6"/>
          <w:sz w:val="24"/>
        </w:rPr>
        <w:t> </w:t>
      </w:r>
      <w:r>
        <w:rPr>
          <w:sz w:val="24"/>
        </w:rPr>
        <w:t>(XIV</w:t>
      </w:r>
      <w:r>
        <w:rPr>
          <w:spacing w:val="-6"/>
          <w:sz w:val="24"/>
        </w:rPr>
        <w:t> </w:t>
      </w:r>
      <w:r>
        <w:rPr>
          <w:sz w:val="24"/>
        </w:rPr>
        <w:t>група)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30,34%</w:t>
      </w:r>
    </w:p>
    <w:p>
      <w:pPr>
        <w:pStyle w:val="ListParagraph"/>
        <w:numPr>
          <w:ilvl w:val="3"/>
          <w:numId w:val="2"/>
        </w:numPr>
        <w:tabs>
          <w:tab w:pos="2460" w:val="left" w:leader="none"/>
        </w:tabs>
        <w:spacing w:line="275" w:lineRule="exact" w:before="0" w:after="0"/>
        <w:ind w:left="2460" w:right="0" w:hanging="719"/>
        <w:jc w:val="left"/>
        <w:rPr>
          <w:sz w:val="24"/>
        </w:rPr>
      </w:pPr>
      <w:r>
        <w:rPr>
          <w:sz w:val="24"/>
        </w:rPr>
        <w:t>Трудноћа, рађање</w:t>
      </w:r>
      <w:r>
        <w:rPr>
          <w:spacing w:val="-3"/>
          <w:sz w:val="24"/>
        </w:rPr>
        <w:t> </w:t>
      </w:r>
      <w:r>
        <w:rPr>
          <w:sz w:val="24"/>
        </w:rPr>
        <w:t>и бабиње</w:t>
      </w:r>
      <w:r>
        <w:rPr>
          <w:spacing w:val="-3"/>
          <w:sz w:val="24"/>
        </w:rPr>
        <w:t> </w:t>
      </w:r>
      <w:r>
        <w:rPr>
          <w:sz w:val="24"/>
        </w:rPr>
        <w:t>(XV</w:t>
      </w:r>
      <w:r>
        <w:rPr>
          <w:spacing w:val="-2"/>
          <w:sz w:val="24"/>
        </w:rPr>
        <w:t> </w:t>
      </w:r>
      <w:r>
        <w:rPr>
          <w:sz w:val="24"/>
        </w:rPr>
        <w:t>група) 9,71 </w:t>
      </w:r>
      <w:r>
        <w:rPr>
          <w:spacing w:val="-10"/>
          <w:sz w:val="24"/>
        </w:rPr>
        <w:t>%</w:t>
      </w:r>
    </w:p>
    <w:p>
      <w:pPr>
        <w:pStyle w:val="ListParagraph"/>
        <w:numPr>
          <w:ilvl w:val="3"/>
          <w:numId w:val="2"/>
        </w:numPr>
        <w:tabs>
          <w:tab w:pos="2460" w:val="left" w:leader="none"/>
        </w:tabs>
        <w:spacing w:line="275" w:lineRule="exact" w:before="0" w:after="0"/>
        <w:ind w:left="2460" w:right="0" w:hanging="719"/>
        <w:jc w:val="left"/>
        <w:rPr>
          <w:sz w:val="24"/>
        </w:rPr>
      </w:pPr>
      <w:r>
        <w:rPr>
          <w:sz w:val="24"/>
        </w:rPr>
        <w:t>Тумори</w:t>
      </w:r>
      <w:r>
        <w:rPr>
          <w:spacing w:val="-8"/>
          <w:sz w:val="24"/>
        </w:rPr>
        <w:t> </w:t>
      </w:r>
      <w:r>
        <w:rPr>
          <w:sz w:val="24"/>
        </w:rPr>
        <w:t>(II</w:t>
      </w:r>
      <w:r>
        <w:rPr>
          <w:spacing w:val="-5"/>
          <w:sz w:val="24"/>
        </w:rPr>
        <w:t> </w:t>
      </w:r>
      <w:r>
        <w:rPr>
          <w:sz w:val="24"/>
        </w:rPr>
        <w:t>група)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7,58%</w:t>
      </w:r>
    </w:p>
    <w:p>
      <w:pPr>
        <w:pStyle w:val="ListParagraph"/>
        <w:numPr>
          <w:ilvl w:val="3"/>
          <w:numId w:val="2"/>
        </w:numPr>
        <w:tabs>
          <w:tab w:pos="2460" w:val="left" w:leader="none"/>
        </w:tabs>
        <w:spacing w:line="237" w:lineRule="auto" w:before="1" w:after="0"/>
        <w:ind w:left="1741" w:right="1011" w:firstLine="0"/>
        <w:jc w:val="left"/>
        <w:rPr>
          <w:sz w:val="24"/>
        </w:rPr>
      </w:pPr>
      <w:r>
        <w:rPr>
          <w:sz w:val="24"/>
        </w:rPr>
        <w:t>Болести</w:t>
      </w:r>
      <w:r>
        <w:rPr>
          <w:spacing w:val="40"/>
          <w:sz w:val="24"/>
        </w:rPr>
        <w:t> </w:t>
      </w:r>
      <w:r>
        <w:rPr>
          <w:sz w:val="24"/>
        </w:rPr>
        <w:t>крви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болести</w:t>
      </w:r>
      <w:r>
        <w:rPr>
          <w:spacing w:val="40"/>
          <w:sz w:val="24"/>
        </w:rPr>
        <w:t> </w:t>
      </w:r>
      <w:r>
        <w:rPr>
          <w:sz w:val="24"/>
        </w:rPr>
        <w:t>крвотворних</w:t>
      </w:r>
      <w:r>
        <w:rPr>
          <w:spacing w:val="40"/>
          <w:sz w:val="24"/>
        </w:rPr>
        <w:t> </w:t>
      </w:r>
      <w:r>
        <w:rPr>
          <w:sz w:val="24"/>
        </w:rPr>
        <w:t>органа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поремећаји</w:t>
      </w:r>
      <w:r>
        <w:rPr>
          <w:spacing w:val="40"/>
          <w:sz w:val="24"/>
        </w:rPr>
        <w:t> </w:t>
      </w:r>
      <w:r>
        <w:rPr>
          <w:sz w:val="24"/>
        </w:rPr>
        <w:t>имунитета</w:t>
      </w:r>
      <w:r>
        <w:rPr>
          <w:spacing w:val="40"/>
          <w:sz w:val="24"/>
        </w:rPr>
        <w:t> </w:t>
      </w:r>
      <w:r>
        <w:rPr>
          <w:sz w:val="24"/>
        </w:rPr>
        <w:t>(III група) 0,54%</w:t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1067" w:right="1060" w:firstLine="0"/>
        <w:jc w:val="center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бр.8-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УТВРЂЕНА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СТАЊА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КОД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ЖЕНА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2023.ГОДИНИ</w:t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4183"/>
        <w:gridCol w:w="755"/>
        <w:gridCol w:w="1336"/>
        <w:gridCol w:w="793"/>
      </w:tblGrid>
      <w:tr>
        <w:trPr>
          <w:trHeight w:val="311" w:hRule="atLeast"/>
        </w:trPr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2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Групa</w:t>
            </w:r>
          </w:p>
        </w:tc>
        <w:tc>
          <w:tcPr>
            <w:tcW w:w="961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Шифрa</w:t>
            </w:r>
          </w:p>
        </w:tc>
        <w:tc>
          <w:tcPr>
            <w:tcW w:w="4183" w:type="dxa"/>
            <w:vMerge w:val="restart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12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ГРУПА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ОБОЉЕЊА</w:t>
            </w:r>
          </w:p>
        </w:tc>
        <w:tc>
          <w:tcPr>
            <w:tcW w:w="2884" w:type="dxa"/>
            <w:gridSpan w:val="3"/>
            <w:shd w:val="clear" w:color="auto" w:fill="FAD3B4"/>
          </w:tcPr>
          <w:p>
            <w:pPr>
              <w:pStyle w:val="TableParagraph"/>
              <w:spacing w:line="163" w:lineRule="exact" w:before="12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Годинa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2023.</w:t>
            </w:r>
          </w:p>
        </w:tc>
      </w:tr>
      <w:tr>
        <w:trPr>
          <w:trHeight w:val="935" w:hRule="atLeast"/>
        </w:trPr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vMerge/>
            <w:tcBorders>
              <w:top w:val="nil"/>
            </w:tcBorders>
            <w:shd w:val="clear" w:color="auto" w:fill="FAD3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28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БРОЈ</w:t>
            </w:r>
          </w:p>
        </w:tc>
        <w:tc>
          <w:tcPr>
            <w:tcW w:w="1336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/>
              <w:ind w:left="304" w:right="300" w:firstLine="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Стопа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жена</w:t>
            </w:r>
          </w:p>
        </w:tc>
        <w:tc>
          <w:tcPr>
            <w:tcW w:w="793" w:type="dxa"/>
            <w:shd w:val="clear" w:color="auto" w:fill="FAD3B4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24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>
        <w:trPr>
          <w:trHeight w:val="32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48"/>
              <w:ind w:left="33"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4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A00-</w:t>
            </w:r>
            <w:r>
              <w:rPr>
                <w:rFonts w:ascii="Arial"/>
                <w:b/>
                <w:spacing w:val="-5"/>
                <w:sz w:val="16"/>
              </w:rPr>
              <w:t>B99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4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Заразне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болести 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паразитарне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болести</w:t>
            </w:r>
          </w:p>
        </w:tc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9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96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9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C00-</w:t>
            </w:r>
            <w:r>
              <w:rPr>
                <w:rFonts w:ascii="Arial"/>
                <w:b/>
                <w:spacing w:val="-5"/>
                <w:sz w:val="16"/>
              </w:rPr>
              <w:t> D48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Тумори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46" w:right="18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72"/>
              <w:rPr>
                <w:sz w:val="20"/>
              </w:rPr>
            </w:pPr>
            <w:r>
              <w:rPr>
                <w:spacing w:val="-2"/>
                <w:sz w:val="20"/>
              </w:rPr>
              <w:t>17,27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7,58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D50-</w:t>
            </w:r>
            <w:r>
              <w:rPr>
                <w:rFonts w:ascii="Arial"/>
                <w:b/>
                <w:spacing w:val="-5"/>
                <w:sz w:val="16"/>
              </w:rPr>
              <w:t>D89</w:t>
            </w:r>
          </w:p>
        </w:tc>
        <w:tc>
          <w:tcPr>
            <w:tcW w:w="4183" w:type="dxa"/>
          </w:tcPr>
          <w:p>
            <w:pPr>
              <w:pStyle w:val="TableParagraph"/>
              <w:spacing w:line="180" w:lineRule="atLeast" w:before="91"/>
              <w:ind w:left="113" w:right="52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крвотворних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оргaнa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имунитетa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41" w:right="1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0,54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961" w:type="dxa"/>
          </w:tcPr>
          <w:p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8" w:lineRule="exact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E00-</w:t>
            </w:r>
            <w:r>
              <w:rPr>
                <w:rFonts w:ascii="Arial"/>
                <w:b/>
                <w:spacing w:val="-5"/>
                <w:sz w:val="16"/>
              </w:rPr>
              <w:t>E90</w:t>
            </w:r>
          </w:p>
        </w:tc>
        <w:tc>
          <w:tcPr>
            <w:tcW w:w="4183" w:type="dxa"/>
          </w:tcPr>
          <w:p>
            <w:pPr>
              <w:pStyle w:val="TableParagraph"/>
              <w:spacing w:line="182" w:lineRule="exact" w:before="95"/>
              <w:ind w:left="113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жлездa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унутрaшњим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лучењем,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исхрaне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метaболизмa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9"/>
              <w:ind w:left="33" w:righ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F00-</w:t>
            </w:r>
            <w:r>
              <w:rPr>
                <w:rFonts w:ascii="Arial"/>
                <w:b/>
                <w:spacing w:val="-5"/>
                <w:sz w:val="16"/>
              </w:rPr>
              <w:t>F99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34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Душевни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понaшaњa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G00-</w:t>
            </w:r>
            <w:r>
              <w:rPr>
                <w:rFonts w:ascii="Arial"/>
                <w:b/>
                <w:spacing w:val="-5"/>
                <w:sz w:val="16"/>
              </w:rPr>
              <w:t>G99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нервног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H00-</w:t>
            </w:r>
            <w:r>
              <w:rPr>
                <w:rFonts w:ascii="Arial"/>
                <w:b/>
                <w:spacing w:val="-5"/>
                <w:sz w:val="16"/>
              </w:rPr>
              <w:t>H59</w:t>
            </w:r>
          </w:p>
        </w:tc>
        <w:tc>
          <w:tcPr>
            <w:tcW w:w="4183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окa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припојaкa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окa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3" w:right="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H60-</w:t>
            </w:r>
            <w:r>
              <w:rPr>
                <w:rFonts w:ascii="Arial"/>
                <w:b/>
                <w:spacing w:val="-5"/>
                <w:sz w:val="16"/>
              </w:rPr>
              <w:t>H95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увa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мaстоидног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нaстaвкa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1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IX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7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I00-</w:t>
            </w:r>
            <w:r>
              <w:rPr>
                <w:rFonts w:ascii="Arial"/>
                <w:b/>
                <w:spacing w:val="-5"/>
                <w:sz w:val="16"/>
              </w:rPr>
              <w:t>I99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33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крвотокa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8"/>
              <w:ind w:left="33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J00-</w:t>
            </w:r>
            <w:r>
              <w:rPr>
                <w:rFonts w:ascii="Arial"/>
                <w:b/>
                <w:spacing w:val="-5"/>
                <w:sz w:val="16"/>
              </w:rPr>
              <w:t>J99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3" w:lineRule="exact" w:before="134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дисaње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7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K00-</w:t>
            </w:r>
            <w:r>
              <w:rPr>
                <w:rFonts w:ascii="Arial"/>
                <w:b/>
                <w:spacing w:val="-5"/>
                <w:sz w:val="16"/>
              </w:rPr>
              <w:t>K93</w:t>
            </w:r>
          </w:p>
        </w:tc>
        <w:tc>
          <w:tcPr>
            <w:tcW w:w="4183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вaрење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XII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L00-</w:t>
            </w:r>
            <w:r>
              <w:rPr>
                <w:rFonts w:ascii="Arial"/>
                <w:b/>
                <w:spacing w:val="-5"/>
                <w:sz w:val="16"/>
              </w:rPr>
              <w:t>L99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коже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поткожног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961" w:type="dxa"/>
          </w:tcPr>
          <w:p>
            <w:pPr>
              <w:pStyle w:val="TableParagraph"/>
              <w:spacing w:before="11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3" w:righ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1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33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M00-</w:t>
            </w:r>
            <w:r>
              <w:rPr>
                <w:rFonts w:ascii="Arial"/>
                <w:b/>
                <w:spacing w:val="-5"/>
                <w:sz w:val="16"/>
              </w:rPr>
              <w:t>M99</w:t>
            </w:r>
          </w:p>
        </w:tc>
        <w:tc>
          <w:tcPr>
            <w:tcW w:w="4183" w:type="dxa"/>
          </w:tcPr>
          <w:p>
            <w:pPr>
              <w:pStyle w:val="TableParagraph"/>
              <w:spacing w:before="10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мишићно-коштaног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везивног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79"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24" w:righ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33"/>
              <w:ind w:left="33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XIV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32"/>
              <w:ind w:left="33"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N00-</w:t>
            </w:r>
            <w:r>
              <w:rPr>
                <w:rFonts w:ascii="Arial"/>
                <w:b/>
                <w:spacing w:val="-5"/>
                <w:sz w:val="16"/>
              </w:rPr>
              <w:t>N99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7" w:lineRule="exact" w:before="128"/>
              <w:ind w:left="27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мокрaћно-полног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41" w:right="18"/>
              <w:rPr>
                <w:sz w:val="20"/>
              </w:rPr>
            </w:pPr>
            <w:r>
              <w:rPr>
                <w:spacing w:val="-4"/>
                <w:sz w:val="20"/>
              </w:rPr>
              <w:t>2942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79" w:right="72"/>
              <w:rPr>
                <w:sz w:val="20"/>
              </w:rPr>
            </w:pPr>
            <w:r>
              <w:rPr>
                <w:spacing w:val="-2"/>
                <w:sz w:val="20"/>
              </w:rPr>
              <w:t>69,14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6"/>
              <w:ind w:left="24" w:right="5"/>
              <w:rPr>
                <w:sz w:val="20"/>
              </w:rPr>
            </w:pPr>
            <w:r>
              <w:rPr>
                <w:spacing w:val="-2"/>
                <w:sz w:val="20"/>
              </w:rPr>
              <w:t>30,34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top="1560" w:bottom="1603" w:left="420" w:right="420"/>
        </w:sectPr>
      </w:pPr>
    </w:p>
    <w:tbl>
      <w:tblPr>
        <w:tblW w:w="0" w:type="auto"/>
        <w:jc w:val="left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4183"/>
        <w:gridCol w:w="755"/>
        <w:gridCol w:w="1336"/>
        <w:gridCol w:w="793"/>
      </w:tblGrid>
      <w:tr>
        <w:trPr>
          <w:trHeight w:val="311" w:hRule="atLeast"/>
        </w:trPr>
        <w:tc>
          <w:tcPr>
            <w:tcW w:w="961" w:type="dxa"/>
          </w:tcPr>
          <w:p>
            <w:pPr>
              <w:pStyle w:val="TableParagraph"/>
              <w:spacing w:line="163" w:lineRule="exact" w:before="129"/>
              <w:ind w:left="35"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 w:before="128"/>
              <w:ind w:left="35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O00-</w:t>
            </w:r>
            <w:r>
              <w:rPr>
                <w:rFonts w:ascii="Arial"/>
                <w:b/>
                <w:spacing w:val="-5"/>
                <w:sz w:val="16"/>
              </w:rPr>
              <w:t>O99</w:t>
            </w:r>
          </w:p>
        </w:tc>
        <w:tc>
          <w:tcPr>
            <w:tcW w:w="4183" w:type="dxa"/>
          </w:tcPr>
          <w:p>
            <w:pPr>
              <w:pStyle w:val="TableParagraph"/>
              <w:spacing w:line="167" w:lineRule="exact" w:before="124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Трудноћa,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рaђaње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бaбиње</w:t>
            </w:r>
          </w:p>
        </w:tc>
        <w:tc>
          <w:tcPr>
            <w:tcW w:w="75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2"/>
              <w:ind w:left="56" w:right="18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2"/>
              <w:ind w:left="79" w:right="63"/>
              <w:rPr>
                <w:sz w:val="20"/>
              </w:rPr>
            </w:pPr>
            <w:r>
              <w:rPr>
                <w:spacing w:val="-2"/>
                <w:sz w:val="20"/>
              </w:rPr>
              <w:t>22,14</w:t>
            </w:r>
          </w:p>
        </w:tc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 w:before="82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9,71</w:t>
            </w:r>
          </w:p>
        </w:tc>
      </w:tr>
      <w:tr>
        <w:trPr>
          <w:trHeight w:val="310" w:hRule="atLeast"/>
        </w:trPr>
        <w:tc>
          <w:tcPr>
            <w:tcW w:w="961" w:type="dxa"/>
          </w:tcPr>
          <w:p>
            <w:pPr>
              <w:pStyle w:val="TableParagraph"/>
              <w:spacing w:line="158" w:lineRule="exact" w:before="133"/>
              <w:ind w:left="34"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XVI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 w:before="132"/>
              <w:ind w:left="33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P00-</w:t>
            </w:r>
            <w:r>
              <w:rPr>
                <w:rFonts w:ascii="Arial"/>
                <w:b/>
                <w:spacing w:val="-5"/>
                <w:sz w:val="16"/>
              </w:rPr>
              <w:t>P96</w:t>
            </w:r>
          </w:p>
        </w:tc>
        <w:tc>
          <w:tcPr>
            <w:tcW w:w="4183" w:type="dxa"/>
          </w:tcPr>
          <w:p>
            <w:pPr>
              <w:pStyle w:val="TableParagraph"/>
              <w:spacing w:line="162" w:lineRule="exact" w:before="12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Стaње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порођaјном</w:t>
            </w:r>
            <w:r>
              <w:rPr>
                <w:spacing w:val="-2"/>
                <w:sz w:val="16"/>
              </w:rPr>
              <w:t> периоду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6"/>
              <w:ind w:left="46" w:right="1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6"/>
              <w:ind w:left="79"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8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93" w:hRule="atLeast"/>
        </w:trPr>
        <w:tc>
          <w:tcPr>
            <w:tcW w:w="961" w:type="dxa"/>
          </w:tcPr>
          <w:p>
            <w:pPr>
              <w:pStyle w:val="TableParagraph"/>
              <w:spacing w:before="13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3" w:right="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XVII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3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3" w:lineRule="exact"/>
              <w:ind w:left="35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Q00-</w:t>
            </w:r>
            <w:r>
              <w:rPr>
                <w:rFonts w:ascii="Arial"/>
                <w:b/>
                <w:spacing w:val="-5"/>
                <w:sz w:val="16"/>
              </w:rPr>
              <w:t>Q99</w:t>
            </w:r>
          </w:p>
        </w:tc>
        <w:tc>
          <w:tcPr>
            <w:tcW w:w="4183" w:type="dxa"/>
          </w:tcPr>
          <w:p>
            <w:pPr>
              <w:pStyle w:val="TableParagraph"/>
              <w:spacing w:line="180" w:lineRule="atLeast" w:before="105"/>
              <w:ind w:left="118" w:firstLine="158"/>
              <w:jc w:val="left"/>
              <w:rPr>
                <w:sz w:val="16"/>
              </w:rPr>
            </w:pPr>
            <w:r>
              <w:rPr>
                <w:sz w:val="16"/>
              </w:rPr>
              <w:t>Урођене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нaкaзности,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деформaције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хромозомске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ненормaлности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46" w:right="1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79"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34"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86" w:hRule="atLeast"/>
        </w:trPr>
        <w:tc>
          <w:tcPr>
            <w:tcW w:w="961" w:type="dxa"/>
          </w:tcPr>
          <w:p>
            <w:pPr>
              <w:pStyle w:val="TableParagraph"/>
              <w:spacing w:before="13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45" w:lineRule="exact"/>
              <w:ind w:left="33"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XVIII</w:t>
            </w:r>
          </w:p>
        </w:tc>
        <w:tc>
          <w:tcPr>
            <w:tcW w:w="961" w:type="dxa"/>
          </w:tcPr>
          <w:p>
            <w:pPr>
              <w:pStyle w:val="TableParagraph"/>
              <w:spacing w:before="13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46" w:lineRule="exact"/>
              <w:ind w:left="35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R00-</w:t>
            </w:r>
            <w:r>
              <w:rPr>
                <w:rFonts w:ascii="Arial"/>
                <w:b/>
                <w:spacing w:val="-5"/>
                <w:sz w:val="16"/>
              </w:rPr>
              <w:t>R99</w:t>
            </w:r>
          </w:p>
        </w:tc>
        <w:tc>
          <w:tcPr>
            <w:tcW w:w="4183" w:type="dxa"/>
          </w:tcPr>
          <w:p>
            <w:pPr>
              <w:pStyle w:val="TableParagraph"/>
              <w:spacing w:line="182" w:lineRule="exact" w:before="102"/>
              <w:ind w:left="118" w:firstLine="158"/>
              <w:jc w:val="left"/>
              <w:rPr>
                <w:sz w:val="16"/>
              </w:rPr>
            </w:pPr>
            <w:r>
              <w:rPr>
                <w:sz w:val="16"/>
              </w:rPr>
              <w:t>Симптоми,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знaци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пaтолошки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клинички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лaборaторијски нaлaзи</w:t>
            </w:r>
          </w:p>
        </w:tc>
        <w:tc>
          <w:tcPr>
            <w:tcW w:w="755" w:type="dxa"/>
            <w:tcBorders>
              <w:top w:val="single" w:sz="12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46" w:right="1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79"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34"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97" w:hRule="atLeast"/>
        </w:trPr>
        <w:tc>
          <w:tcPr>
            <w:tcW w:w="961" w:type="dxa"/>
          </w:tcPr>
          <w:p>
            <w:pPr>
              <w:pStyle w:val="TableParagraph"/>
              <w:spacing w:before="14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0" w:lineRule="exact"/>
              <w:ind w:left="40"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XIX</w:t>
            </w:r>
          </w:p>
        </w:tc>
        <w:tc>
          <w:tcPr>
            <w:tcW w:w="961" w:type="dxa"/>
          </w:tcPr>
          <w:p>
            <w:pPr>
              <w:pStyle w:val="TableParagraph"/>
              <w:spacing w:before="14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51" w:lineRule="exact"/>
              <w:ind w:left="33" w:righ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S00-</w:t>
            </w:r>
            <w:r>
              <w:rPr>
                <w:rFonts w:ascii="Arial"/>
                <w:b/>
                <w:spacing w:val="-5"/>
                <w:sz w:val="16"/>
              </w:rPr>
              <w:t>T98</w:t>
            </w:r>
          </w:p>
        </w:tc>
        <w:tc>
          <w:tcPr>
            <w:tcW w:w="4183" w:type="dxa"/>
          </w:tcPr>
          <w:p>
            <w:pPr>
              <w:pStyle w:val="TableParagraph"/>
              <w:spacing w:line="182" w:lineRule="exact" w:before="113"/>
              <w:ind w:left="118" w:firstLine="158"/>
              <w:jc w:val="left"/>
              <w:rPr>
                <w:sz w:val="16"/>
              </w:rPr>
            </w:pPr>
            <w:r>
              <w:rPr>
                <w:sz w:val="16"/>
              </w:rPr>
              <w:t>Повреде,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тровaњa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последице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деловaњa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спољних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фaкторa</w:t>
            </w:r>
          </w:p>
        </w:tc>
        <w:tc>
          <w:tcPr>
            <w:tcW w:w="755" w:type="dxa"/>
            <w:tcBorders>
              <w:top w:val="double" w:sz="6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46" w:right="1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79"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97" w:lineRule="exact"/>
              <w:ind w:left="34"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961" w:type="dxa"/>
          </w:tcPr>
          <w:p>
            <w:pPr>
              <w:pStyle w:val="TableParagraph"/>
              <w:spacing w:before="12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40"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XXI</w:t>
            </w:r>
          </w:p>
        </w:tc>
        <w:tc>
          <w:tcPr>
            <w:tcW w:w="961" w:type="dxa"/>
          </w:tcPr>
          <w:p>
            <w:pPr>
              <w:pStyle w:val="TableParagraph"/>
              <w:spacing w:before="128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35"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Z00-</w:t>
            </w:r>
            <w:r>
              <w:rPr>
                <w:rFonts w:ascii="Arial"/>
                <w:b/>
                <w:spacing w:val="-5"/>
                <w:sz w:val="16"/>
              </w:rPr>
              <w:t>Z99</w:t>
            </w:r>
          </w:p>
        </w:tc>
        <w:tc>
          <w:tcPr>
            <w:tcW w:w="4183" w:type="dxa"/>
          </w:tcPr>
          <w:p>
            <w:pPr>
              <w:pStyle w:val="TableParagraph"/>
              <w:spacing w:before="68"/>
              <w:ind w:left="1314" w:hanging="1081"/>
              <w:jc w:val="left"/>
              <w:rPr>
                <w:sz w:val="16"/>
              </w:rPr>
            </w:pPr>
            <w:r>
              <w:rPr>
                <w:sz w:val="16"/>
              </w:rPr>
              <w:t>Фaктори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који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утичу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здрaвствено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стaње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контaкт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здрaвственом службом</w:t>
            </w:r>
          </w:p>
        </w:tc>
        <w:tc>
          <w:tcPr>
            <w:tcW w:w="755" w:type="dxa"/>
            <w:tcBorders>
              <w:top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 w:right="18"/>
              <w:rPr>
                <w:sz w:val="20"/>
              </w:rPr>
            </w:pPr>
            <w:r>
              <w:rPr>
                <w:spacing w:val="-4"/>
                <w:sz w:val="20"/>
              </w:rPr>
              <w:t>5026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79" w:right="58"/>
              <w:rPr>
                <w:sz w:val="20"/>
              </w:rPr>
            </w:pPr>
            <w:r>
              <w:rPr>
                <w:spacing w:val="-2"/>
                <w:sz w:val="20"/>
              </w:rPr>
              <w:t>118,11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51,83</w:t>
            </w:r>
          </w:p>
        </w:tc>
      </w:tr>
      <w:tr>
        <w:trPr>
          <w:trHeight w:val="369" w:hRule="atLeast"/>
        </w:trPr>
        <w:tc>
          <w:tcPr>
            <w:tcW w:w="6105" w:type="dxa"/>
            <w:gridSpan w:val="3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У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П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755" w:type="dxa"/>
          </w:tcPr>
          <w:p>
            <w:pPr>
              <w:pStyle w:val="TableParagraph"/>
              <w:spacing w:line="186" w:lineRule="exact" w:before="163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9697</w:t>
            </w:r>
          </w:p>
        </w:tc>
        <w:tc>
          <w:tcPr>
            <w:tcW w:w="1336" w:type="dxa"/>
          </w:tcPr>
          <w:p>
            <w:pPr>
              <w:pStyle w:val="TableParagraph"/>
              <w:spacing w:line="186" w:lineRule="exact" w:before="163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227,88</w:t>
            </w:r>
          </w:p>
        </w:tc>
        <w:tc>
          <w:tcPr>
            <w:tcW w:w="793" w:type="dxa"/>
          </w:tcPr>
          <w:p>
            <w:pPr>
              <w:pStyle w:val="TableParagraph"/>
              <w:spacing w:line="186" w:lineRule="exact" w:before="163"/>
              <w:ind w:lef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</w:tbl>
    <w:p>
      <w:pPr>
        <w:pStyle w:val="BodyText"/>
        <w:spacing w:before="67"/>
        <w:rPr>
          <w:b/>
          <w:sz w:val="20"/>
        </w:rPr>
      </w:pPr>
    </w:p>
    <w:p>
      <w:pPr>
        <w:spacing w:before="0"/>
        <w:ind w:left="1061" w:right="1060" w:firstLine="0"/>
        <w:jc w:val="center"/>
        <w:rPr>
          <w:b/>
          <w:sz w:val="20"/>
        </w:rPr>
      </w:pPr>
      <w:r>
        <w:rPr>
          <w:b/>
          <w:sz w:val="20"/>
        </w:rPr>
        <w:t>Табела бр.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9-ДЕСЕТ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НАЈЧЕШЋИХ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СЛУЖБИ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ЗДРАВСТВЕНУ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ЗАШТИТУ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ЖЕНА У 2023.ГОДИНИ</w:t>
      </w: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2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239"/>
        <w:gridCol w:w="1003"/>
        <w:gridCol w:w="960"/>
      </w:tblGrid>
      <w:tr>
        <w:trPr>
          <w:trHeight w:val="407" w:hRule="atLeast"/>
        </w:trPr>
        <w:tc>
          <w:tcPr>
            <w:tcW w:w="960" w:type="dxa"/>
            <w:shd w:val="clear" w:color="auto" w:fill="FAD3B4"/>
          </w:tcPr>
          <w:p>
            <w:pPr>
              <w:pStyle w:val="TableParagraph"/>
              <w:spacing w:line="181" w:lineRule="exact" w:before="206"/>
              <w:ind w:left="32" w:righ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Р.бр.</w:t>
            </w:r>
          </w:p>
        </w:tc>
        <w:tc>
          <w:tcPr>
            <w:tcW w:w="4239" w:type="dxa"/>
            <w:shd w:val="clear" w:color="auto" w:fill="FAD3B4"/>
          </w:tcPr>
          <w:p>
            <w:pPr>
              <w:pStyle w:val="TableParagraph"/>
              <w:spacing w:line="181" w:lineRule="exact" w:before="206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Дијaгнозе</w:t>
            </w:r>
          </w:p>
        </w:tc>
        <w:tc>
          <w:tcPr>
            <w:tcW w:w="1003" w:type="dxa"/>
            <w:shd w:val="clear" w:color="auto" w:fill="FAD3B4"/>
          </w:tcPr>
          <w:p>
            <w:pPr>
              <w:pStyle w:val="TableParagraph"/>
              <w:spacing w:line="206" w:lineRule="exact"/>
              <w:ind w:left="111" w:right="88" w:firstLine="21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Број </w:t>
            </w:r>
            <w:r>
              <w:rPr>
                <w:b/>
                <w:spacing w:val="-2"/>
                <w:sz w:val="18"/>
              </w:rPr>
              <w:t>случaјевa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AD3B4"/>
          </w:tcPr>
          <w:p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181" w:lineRule="exact"/>
              <w:ind w:left="32" w:righ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учешћa</w:t>
            </w:r>
          </w:p>
        </w:tc>
      </w:tr>
      <w:tr>
        <w:trPr>
          <w:trHeight w:val="513" w:hRule="atLeast"/>
        </w:trPr>
        <w:tc>
          <w:tcPr>
            <w:tcW w:w="960" w:type="dxa"/>
          </w:tcPr>
          <w:p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10" w:righ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Особе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у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контакту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са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здравственом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службом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ради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прегледа и испитивања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2594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2" w:right="5"/>
              <w:rPr>
                <w:sz w:val="20"/>
              </w:rPr>
            </w:pPr>
            <w:r>
              <w:rPr>
                <w:spacing w:val="-2"/>
                <w:sz w:val="20"/>
              </w:rPr>
              <w:t>26,75</w:t>
            </w:r>
          </w:p>
        </w:tc>
      </w:tr>
      <w:tr>
        <w:trPr>
          <w:trHeight w:val="507" w:hRule="atLeast"/>
        </w:trPr>
        <w:tc>
          <w:tcPr>
            <w:tcW w:w="960" w:type="dxa"/>
          </w:tcPr>
          <w:p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61"/>
              <w:ind w:left="110" w:right="10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Особе у контакту са здравственом службом због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специфичних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медицинских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процедура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здравствене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неге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lef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1466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32" w:right="5"/>
              <w:rPr>
                <w:sz w:val="20"/>
              </w:rPr>
            </w:pPr>
            <w:r>
              <w:rPr>
                <w:spacing w:val="-2"/>
                <w:sz w:val="20"/>
              </w:rPr>
              <w:t>15,12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6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запаљенски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поремећаји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мале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карлице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код</w:t>
            </w:r>
            <w:r>
              <w:rPr>
                <w:i/>
                <w:spacing w:val="-4"/>
                <w:sz w:val="16"/>
              </w:rPr>
              <w:t> жена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1096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32" w:right="5"/>
              <w:rPr>
                <w:sz w:val="20"/>
              </w:rPr>
            </w:pPr>
            <w:r>
              <w:rPr>
                <w:spacing w:val="-2"/>
                <w:sz w:val="20"/>
              </w:rPr>
              <w:t>11,30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6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Остале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компликације трудноће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порођаја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9,31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6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Нега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преглед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после</w:t>
            </w:r>
            <w:r>
              <w:rPr>
                <w:i/>
                <w:spacing w:val="-2"/>
                <w:sz w:val="16"/>
              </w:rPr>
              <w:t> порођаја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7,79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6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Sterilitas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feminae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4,36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6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Cervicitis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uteri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3,87</w:t>
            </w:r>
          </w:p>
        </w:tc>
      </w:tr>
      <w:tr>
        <w:trPr>
          <w:trHeight w:val="325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1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Поремећаји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менструације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3,54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5" w:lineRule="exact" w:before="96"/>
              <w:ind w:left="32" w:right="1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Neoplasma malignum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mammae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2,44</w:t>
            </w:r>
          </w:p>
        </w:tc>
      </w:tr>
      <w:tr>
        <w:trPr>
          <w:trHeight w:val="330" w:hRule="atLeast"/>
        </w:trPr>
        <w:tc>
          <w:tcPr>
            <w:tcW w:w="960" w:type="dxa"/>
          </w:tcPr>
          <w:p>
            <w:pPr>
              <w:pStyle w:val="TableParagraph"/>
              <w:spacing w:line="214" w:lineRule="exact" w:before="96"/>
              <w:ind w:left="32" w:right="2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110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Контрацепција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26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2,18</w:t>
            </w:r>
          </w:p>
        </w:tc>
      </w:tr>
      <w:tr>
        <w:trPr>
          <w:trHeight w:val="455" w:hRule="atLeast"/>
        </w:trPr>
        <w:tc>
          <w:tcPr>
            <w:tcW w:w="960" w:type="dxa"/>
          </w:tcPr>
          <w:p>
            <w:pPr>
              <w:pStyle w:val="TableParagraph"/>
              <w:spacing w:line="225" w:lineRule="exact"/>
              <w:ind w:left="32" w:right="2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11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Сва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остала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обољења</w:t>
            </w:r>
          </w:p>
        </w:tc>
        <w:tc>
          <w:tcPr>
            <w:tcW w:w="10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1294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2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13,34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8"/>
        <w:rPr>
          <w:b/>
          <w:sz w:val="20"/>
        </w:rPr>
      </w:pPr>
    </w:p>
    <w:p>
      <w:pPr>
        <w:pStyle w:val="BodyText"/>
        <w:ind w:left="1020" w:right="1010" w:firstLine="720"/>
        <w:jc w:val="both"/>
      </w:pPr>
      <w:r>
        <w:rPr/>
        <w:t>Пет најчешћих разлога за посету изабраном гинекологу су била: лица која траже здравствене услуге ради прегледа и испитивања 26,75%, лица</w:t>
      </w:r>
      <w:r>
        <w:rPr>
          <w:spacing w:val="40"/>
        </w:rPr>
        <w:t> </w:t>
      </w:r>
      <w:r>
        <w:rPr/>
        <w:t>у</w:t>
      </w:r>
      <w:r>
        <w:rPr>
          <w:spacing w:val="-1"/>
        </w:rPr>
        <w:t> </w:t>
      </w:r>
      <w:r>
        <w:rPr/>
        <w:t>контакту</w:t>
      </w:r>
      <w:r>
        <w:rPr>
          <w:spacing w:val="-1"/>
        </w:rPr>
        <w:t> </w:t>
      </w:r>
      <w:r>
        <w:rPr/>
        <w:t>са здравственом службом због специфичних медицинских процедура и здравствене неге 15,12%,</w:t>
      </w:r>
      <w:r>
        <w:rPr>
          <w:spacing w:val="40"/>
        </w:rPr>
        <w:t> </w:t>
      </w:r>
      <w:r>
        <w:rPr/>
        <w:t>Остали запаљенски поремећаји мале карлице код жена 11,30%, Остале компликације трудноће и порођаја</w:t>
      </w:r>
      <w:r>
        <w:rPr>
          <w:spacing w:val="40"/>
        </w:rPr>
        <w:t> </w:t>
      </w:r>
      <w:r>
        <w:rPr/>
        <w:t>9,31% , нега и преглед после порођаја 7,79%. На сва остала обољења отпада 29,73%(графикон 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ind w:left="1065" w:right="1060"/>
      </w:pPr>
      <w:r>
        <w:rPr/>
        <w:t>Графикон</w:t>
      </w:r>
      <w:r>
        <w:rPr>
          <w:spacing w:val="-3"/>
        </w:rPr>
        <w:t> </w:t>
      </w:r>
      <w:r>
        <w:rPr/>
        <w:t>бр.3-Пет</w:t>
      </w:r>
      <w:r>
        <w:rPr>
          <w:spacing w:val="-4"/>
        </w:rPr>
        <w:t> </w:t>
      </w:r>
      <w:r>
        <w:rPr/>
        <w:t>најчешћих</w:t>
      </w:r>
      <w:r>
        <w:rPr>
          <w:spacing w:val="-6"/>
        </w:rPr>
        <w:t> </w:t>
      </w:r>
      <w:r>
        <w:rPr/>
        <w:t>обољења код</w:t>
      </w:r>
      <w:r>
        <w:rPr>
          <w:spacing w:val="-6"/>
        </w:rPr>
        <w:t> </w:t>
      </w:r>
      <w:r>
        <w:rPr/>
        <w:t>жена(стопа</w:t>
      </w:r>
      <w:r>
        <w:rPr>
          <w:spacing w:val="-1"/>
        </w:rPr>
        <w:t> </w:t>
      </w:r>
      <w:r>
        <w:rPr/>
        <w:t>на </w:t>
      </w:r>
      <w:r>
        <w:rPr>
          <w:spacing w:val="-2"/>
        </w:rPr>
        <w:t>1000)</w:t>
      </w:r>
    </w:p>
    <w:p>
      <w:pPr>
        <w:spacing w:after="0"/>
        <w:sectPr>
          <w:type w:val="continuous"/>
          <w:pgSz w:w="12240" w:h="15840"/>
          <w:pgMar w:top="1060" w:bottom="280" w:left="420" w:right="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2"/>
        <w:rPr>
          <w:b/>
          <w:sz w:val="20"/>
        </w:rPr>
      </w:pPr>
    </w:p>
    <w:p>
      <w:pPr>
        <w:spacing w:before="0"/>
        <w:ind w:left="2274" w:right="0" w:firstLine="0"/>
        <w:jc w:val="left"/>
        <w:rPr>
          <w:rFonts w:ascii="Carlito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3892296</wp:posOffset>
                </wp:positionH>
                <wp:positionV relativeFrom="paragraph">
                  <wp:posOffset>-461393</wp:posOffset>
                </wp:positionV>
                <wp:extent cx="1920239" cy="58483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1920239" cy="584835"/>
                          <a:chExt cx="1920239" cy="5848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20040" y="295656"/>
                            <a:ext cx="128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0">
                                <a:moveTo>
                                  <a:pt x="0" y="0"/>
                                </a:moveTo>
                                <a:lnTo>
                                  <a:pt x="481584" y="0"/>
                                </a:lnTo>
                              </a:path>
                              <a:path w="1280160" h="0">
                                <a:moveTo>
                                  <a:pt x="801624" y="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920239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544830">
                                <a:moveTo>
                                  <a:pt x="32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322"/>
                                </a:lnTo>
                                <a:lnTo>
                                  <a:pt x="320040" y="544322"/>
                                </a:lnTo>
                                <a:lnTo>
                                  <a:pt x="320040" y="0"/>
                                </a:lnTo>
                                <a:close/>
                              </a:path>
                              <a:path w="1920239" h="544830">
                                <a:moveTo>
                                  <a:pt x="1121664" y="94488"/>
                                </a:moveTo>
                                <a:lnTo>
                                  <a:pt x="801624" y="94488"/>
                                </a:lnTo>
                                <a:lnTo>
                                  <a:pt x="801624" y="544322"/>
                                </a:lnTo>
                                <a:lnTo>
                                  <a:pt x="1121664" y="544322"/>
                                </a:lnTo>
                                <a:lnTo>
                                  <a:pt x="1121664" y="94488"/>
                                </a:lnTo>
                                <a:close/>
                              </a:path>
                              <a:path w="1920239" h="544830">
                                <a:moveTo>
                                  <a:pt x="1920240" y="167640"/>
                                </a:moveTo>
                                <a:lnTo>
                                  <a:pt x="1600200" y="167640"/>
                                </a:lnTo>
                                <a:lnTo>
                                  <a:pt x="1600200" y="544322"/>
                                </a:lnTo>
                                <a:lnTo>
                                  <a:pt x="1920240" y="544322"/>
                                </a:lnTo>
                                <a:lnTo>
                                  <a:pt x="192024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60831" y="544322"/>
                            <a:ext cx="79883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40640">
                                <a:moveTo>
                                  <a:pt x="0" y="0"/>
                                </a:moveTo>
                                <a:lnTo>
                                  <a:pt x="0" y="40258"/>
                                </a:lnTo>
                              </a:path>
                              <a:path w="798830" h="40640">
                                <a:moveTo>
                                  <a:pt x="798576" y="0"/>
                                </a:moveTo>
                                <a:lnTo>
                                  <a:pt x="798576" y="4025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480011pt;margin-top:-36.330235pt;width:151.2pt;height:46.05pt;mso-position-horizontal-relative:page;mso-position-vertical-relative:paragraph;z-index:15730176" id="docshapegroup83" coordorigin="6130,-727" coordsize="3024,921">
                <v:shape style="position:absolute;left:6633;top:-261;width:2016;height:2" id="docshape84" coordorigin="6634,-261" coordsize="2016,0" path="m6634,-261l7392,-261m7896,-261l8650,-261e" filled="false" stroked="true" strokeweight=".75pt" strokecolor="#858585">
                  <v:path arrowok="t"/>
                  <v:stroke dashstyle="solid"/>
                </v:shape>
                <v:shape style="position:absolute;left:6129;top:-727;width:3024;height:858" id="docshape85" coordorigin="6130,-727" coordsize="3024,858" path="m6634,-727l6130,-727,6130,131,6634,131,6634,-727xm7896,-578l7392,-578,7392,131,7896,131,7896,-578xm9154,-463l8650,-463,8650,131,9154,131,9154,-463xe" filled="true" fillcolor="#4f81bc" stroked="false">
                  <v:path arrowok="t"/>
                  <v:fill type="solid"/>
                </v:shape>
                <v:shape style="position:absolute;left:7012;top:130;width:1258;height:64" id="docshape86" coordorigin="7013,131" coordsize="1258,64" path="m7013,131l7013,194m8270,131l8270,194e" filled="false" stroked="true" strokeweight=".75pt" strokecolor="#85858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2292095</wp:posOffset>
                </wp:positionH>
                <wp:positionV relativeFrom="paragraph">
                  <wp:posOffset>-1208153</wp:posOffset>
                </wp:positionV>
                <wp:extent cx="320040" cy="129159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320040" cy="129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1291590">
                              <a:moveTo>
                                <a:pt x="320040" y="0"/>
                              </a:moveTo>
                              <a:lnTo>
                                <a:pt x="0" y="0"/>
                              </a:lnTo>
                              <a:lnTo>
                                <a:pt x="0" y="1291081"/>
                              </a:lnTo>
                              <a:lnTo>
                                <a:pt x="320040" y="1291081"/>
                              </a:lnTo>
                              <a:lnTo>
                                <a:pt x="320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479996pt;margin-top:-95.130234pt;width:25.2pt;height:101.66pt;mso-position-horizontal-relative:page;mso-position-vertical-relative:paragraph;z-index:15730688" id="docshape87" filled="true" fillcolor="#4f81b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2852927</wp:posOffset>
                </wp:positionH>
                <wp:positionV relativeFrom="paragraph">
                  <wp:posOffset>82928</wp:posOffset>
                </wp:positionV>
                <wp:extent cx="1270" cy="4064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270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640">
                              <a:moveTo>
                                <a:pt x="0" y="0"/>
                              </a:moveTo>
                              <a:lnTo>
                                <a:pt x="0" y="4025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24.639999pt,6.529766pt" to="224.639999pt,9.699766pt" stroked="true" strokeweight=".75pt" strokecolor="#85858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3654552</wp:posOffset>
                </wp:positionH>
                <wp:positionV relativeFrom="paragraph">
                  <wp:posOffset>82928</wp:posOffset>
                </wp:positionV>
                <wp:extent cx="1270" cy="4064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270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640">
                              <a:moveTo>
                                <a:pt x="0" y="0"/>
                              </a:moveTo>
                              <a:lnTo>
                                <a:pt x="0" y="4025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87.760010pt,6.529766pt" to="287.760010pt,9.699766pt" stroked="true" strokeweight=".75pt" strokecolor="#85858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1648142</wp:posOffset>
                </wp:positionH>
                <wp:positionV relativeFrom="paragraph">
                  <wp:posOffset>-1529908</wp:posOffset>
                </wp:positionV>
                <wp:extent cx="4476115" cy="328231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476115" cy="328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0"/>
                              <w:gridCol w:w="376"/>
                              <w:gridCol w:w="504"/>
                              <w:gridCol w:w="758"/>
                              <w:gridCol w:w="504"/>
                              <w:gridCol w:w="754"/>
                              <w:gridCol w:w="504"/>
                              <w:gridCol w:w="1640"/>
                              <w:gridCol w:w="880"/>
                              <w:gridCol w:w="423"/>
                            </w:tblGrid>
                            <w:tr>
                              <w:trPr>
                                <w:trHeight w:val="181" w:hRule="exact"/>
                              </w:trPr>
                              <w:tc>
                                <w:tcPr>
                                  <w:tcW w:w="6913" w:type="dxa"/>
                                  <w:gridSpan w:val="10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74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5463" w:type="dxa"/>
                                  <w:gridSpan w:val="7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6" w:hRule="exact"/>
                              </w:trPr>
                              <w:tc>
                                <w:tcPr>
                                  <w:tcW w:w="570" w:type="dxa"/>
                                  <w:vMerge w:val="restart"/>
                                  <w:tcBorders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23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7" w:hRule="exact"/>
                              </w:trPr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3" w:type="dxa"/>
                                  <w:gridSpan w:val="7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exact"/>
                              </w:trPr>
                              <w:tc>
                                <w:tcPr>
                                  <w:tcW w:w="570" w:type="dxa"/>
                                  <w:vMerge w:val="restart"/>
                                  <w:tcBorders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5" w:hRule="exact"/>
                              </w:trPr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3" w:type="dxa"/>
                                  <w:gridSpan w:val="7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830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1.47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exact"/>
                              </w:trPr>
                              <w:tc>
                                <w:tcPr>
                                  <w:tcW w:w="570" w:type="dxa"/>
                                  <w:vMerge w:val="restart"/>
                                  <w:tcBorders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1" w:hRule="exact"/>
                              </w:trPr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75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127"/>
                                    <w:ind w:left="831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0.90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1" w:lineRule="exact"/>
                                    <w:ind w:left="451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" w:hRule="exact"/>
                              </w:trPr>
                              <w:tc>
                                <w:tcPr>
                                  <w:tcW w:w="570" w:type="dxa"/>
                                  <w:vMerge w:val="restart"/>
                                  <w:tcBorders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23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exact"/>
                              </w:trPr>
                              <w:tc>
                                <w:tcPr>
                                  <w:tcW w:w="570" w:type="dxa"/>
                                  <w:vMerge w:val="restart"/>
                                  <w:tcBorders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left"/>
                                    <w:rPr>
                                      <w:rFonts w:asci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0.50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1" w:hRule="exact"/>
                              </w:trPr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  <w:left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858585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7" w:hRule="exact"/>
                              </w:trPr>
                              <w:tc>
                                <w:tcPr>
                                  <w:tcW w:w="6913" w:type="dxa"/>
                                  <w:gridSpan w:val="10"/>
                                  <w:tcBorders>
                                    <w:left w:val="single" w:sz="6" w:space="0" w:color="858585"/>
                                    <w:bottom w:val="single" w:sz="6" w:space="0" w:color="858585"/>
                                    <w:right w:val="single" w:sz="6" w:space="0" w:color="85858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39" w:val="left" w:leader="none"/>
                                      <w:tab w:pos="2117" w:val="left" w:leader="none"/>
                                      <w:tab w:pos="3065" w:val="left" w:leader="none"/>
                                      <w:tab w:pos="3411" w:val="left" w:leader="none"/>
                                      <w:tab w:pos="4457" w:val="left" w:leader="none"/>
                                      <w:tab w:pos="4562" w:val="left" w:leader="none"/>
                                      <w:tab w:pos="4653" w:val="left" w:leader="none"/>
                                      <w:tab w:pos="5831" w:val="left" w:leader="none"/>
                                      <w:tab w:pos="5960" w:val="left" w:leader="none"/>
                                    </w:tabs>
                                    <w:spacing w:before="122"/>
                                    <w:ind w:left="578" w:right="49" w:firstLine="278"/>
                                    <w:jc w:val="left"/>
                                    <w:rPr>
                                      <w:rFonts w:ascii="Carlito" w:hAns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Особе у</w:t>
                                    <w:tab/>
                                    <w:tab/>
                                    <w:t>Особе у</w:t>
                                    <w:tab/>
                                    <w:tab/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Остали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ab/>
                                    <w:tab/>
                                    <w:tab/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Остале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ab/>
                                    <w:tab/>
                                    <w:t>Нега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и контакту са</w:t>
                                    <w:tab/>
                                    <w:t>контакту са</w:t>
                                    <w:tab/>
                                    <w:t>запаљенски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компликације преглед после здравственом здравственом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поремећаји</w:t>
                                    <w:tab/>
                                    <w:t>трудноће и</w:t>
                                    <w:tab/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порођаја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службом ради службом због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мале карлице</w:t>
                                    <w:tab/>
                                    <w:tab/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порођаја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77" w:val="left" w:leader="none"/>
                                      <w:tab w:pos="3315" w:val="left" w:leader="none"/>
                                    </w:tabs>
                                    <w:spacing w:line="242" w:lineRule="exact"/>
                                    <w:ind w:left="722"/>
                                    <w:jc w:val="left"/>
                                    <w:rPr>
                                      <w:rFonts w:ascii="Carlito" w:hAns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прегледа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специфичних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ab/>
                                    <w:t>код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 жена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69"/>
                                    <w:jc w:val="left"/>
                                    <w:rPr>
                                      <w:rFonts w:ascii="Carlito" w:hAns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испитивања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37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медицинских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774" w:right="3770"/>
                                    <w:rPr>
                                      <w:rFonts w:ascii="Carlito" w:hAnsi="Carli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процедура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z w:val="20"/>
                                    </w:rPr>
                                    <w:t>и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2"/>
                                      <w:sz w:val="20"/>
                                    </w:rPr>
                                    <w:t>здравствене </w:t>
                                  </w:r>
                                  <w:r>
                                    <w:rPr>
                                      <w:rFonts w:ascii="Carlito" w:hAnsi="Carlito"/>
                                      <w:color w:val="FF0000"/>
                                      <w:spacing w:val="-4"/>
                                      <w:sz w:val="20"/>
                                    </w:rPr>
                                    <w:t>неге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774994pt;margin-top:-120.465233pt;width:352.45pt;height:258.45pt;mso-position-horizontal-relative:page;mso-position-vertical-relative:paragraph;z-index:15732224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0"/>
                        <w:gridCol w:w="376"/>
                        <w:gridCol w:w="504"/>
                        <w:gridCol w:w="758"/>
                        <w:gridCol w:w="504"/>
                        <w:gridCol w:w="754"/>
                        <w:gridCol w:w="504"/>
                        <w:gridCol w:w="1640"/>
                        <w:gridCol w:w="880"/>
                        <w:gridCol w:w="423"/>
                      </w:tblGrid>
                      <w:tr>
                        <w:trPr>
                          <w:trHeight w:val="181" w:hRule="exact"/>
                        </w:trPr>
                        <w:tc>
                          <w:tcPr>
                            <w:tcW w:w="6913" w:type="dxa"/>
                            <w:gridSpan w:val="10"/>
                            <w:tcBorders>
                              <w:top w:val="single" w:sz="6" w:space="0" w:color="858585"/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W w:w="570" w:type="dxa"/>
                            <w:tcBorders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74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5463" w:type="dxa"/>
                            <w:gridSpan w:val="7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6" w:hRule="exact"/>
                        </w:trPr>
                        <w:tc>
                          <w:tcPr>
                            <w:tcW w:w="570" w:type="dxa"/>
                            <w:vMerge w:val="restart"/>
                            <w:tcBorders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23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nil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3" w:type="dxa"/>
                            <w:gridSpan w:val="7"/>
                            <w:vMerge/>
                            <w:tcBorders>
                              <w:top w:val="nil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7" w:hRule="exact"/>
                        </w:trPr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63" w:type="dxa"/>
                            <w:gridSpan w:val="7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exact"/>
                        </w:trPr>
                        <w:tc>
                          <w:tcPr>
                            <w:tcW w:w="570" w:type="dxa"/>
                            <w:vMerge w:val="restart"/>
                            <w:tcBorders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23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nil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3" w:type="dxa"/>
                            <w:gridSpan w:val="7"/>
                            <w:vMerge/>
                            <w:tcBorders>
                              <w:top w:val="nil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5" w:hRule="exact"/>
                        </w:trPr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63" w:type="dxa"/>
                            <w:gridSpan w:val="7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830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1.47</w:t>
                            </w:r>
                          </w:p>
                        </w:tc>
                      </w:tr>
                      <w:tr>
                        <w:trPr>
                          <w:trHeight w:val="188" w:hRule="exact"/>
                        </w:trPr>
                        <w:tc>
                          <w:tcPr>
                            <w:tcW w:w="570" w:type="dxa"/>
                            <w:vMerge w:val="restart"/>
                            <w:tcBorders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23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nil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3" w:type="dxa"/>
                            <w:gridSpan w:val="7"/>
                            <w:vMerge/>
                            <w:tcBorders>
                              <w:top w:val="nil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1" w:hRule="exact"/>
                        </w:trPr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75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1640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127"/>
                              <w:ind w:left="831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0.90</w:t>
                            </w:r>
                          </w:p>
                        </w:tc>
                        <w:tc>
                          <w:tcPr>
                            <w:tcW w:w="880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1" w:lineRule="exact"/>
                              <w:ind w:left="451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423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" w:hRule="exact"/>
                        </w:trPr>
                        <w:tc>
                          <w:tcPr>
                            <w:tcW w:w="570" w:type="dxa"/>
                            <w:vMerge w:val="restart"/>
                            <w:tcBorders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23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nil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2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 w:val="restart"/>
                            <w:tcBorders>
                              <w:top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exact"/>
                        </w:trPr>
                        <w:tc>
                          <w:tcPr>
                            <w:tcW w:w="570" w:type="dxa"/>
                            <w:vMerge w:val="restart"/>
                            <w:tcBorders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23"/>
                              <w:jc w:val="left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FF0000"/>
                                <w:spacing w:val="-4"/>
                                <w:sz w:val="20"/>
                              </w:rPr>
                              <w:t>0.50</w:t>
                            </w: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nil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tcBorders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tcBorders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1" w:hRule="exact"/>
                        </w:trPr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  <w:left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  <w:shd w:val="clear" w:color="auto" w:fill="4F81B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6" w:space="0" w:color="858585"/>
                              <w:bottom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858585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7" w:hRule="exact"/>
                        </w:trPr>
                        <w:tc>
                          <w:tcPr>
                            <w:tcW w:w="6913" w:type="dxa"/>
                            <w:gridSpan w:val="10"/>
                            <w:tcBorders>
                              <w:left w:val="single" w:sz="6" w:space="0" w:color="858585"/>
                              <w:bottom w:val="single" w:sz="6" w:space="0" w:color="858585"/>
                              <w:right w:val="single" w:sz="6" w:space="0" w:color="858585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839" w:val="left" w:leader="none"/>
                                <w:tab w:pos="2117" w:val="left" w:leader="none"/>
                                <w:tab w:pos="3065" w:val="left" w:leader="none"/>
                                <w:tab w:pos="3411" w:val="left" w:leader="none"/>
                                <w:tab w:pos="4457" w:val="left" w:leader="none"/>
                                <w:tab w:pos="4562" w:val="left" w:leader="none"/>
                                <w:tab w:pos="4653" w:val="left" w:leader="none"/>
                                <w:tab w:pos="5831" w:val="left" w:leader="none"/>
                                <w:tab w:pos="5960" w:val="left" w:leader="none"/>
                              </w:tabs>
                              <w:spacing w:before="122"/>
                              <w:ind w:left="578" w:right="49" w:firstLine="278"/>
                              <w:jc w:val="left"/>
                              <w:rPr>
                                <w:rFonts w:ascii="Carlito" w:hAnsi="Carlito"/>
                                <w:sz w:val="20"/>
                              </w:rPr>
                            </w:pP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Особе у</w:t>
                              <w:tab/>
                              <w:tab/>
                              <w:t>Особе у</w:t>
                              <w:tab/>
                              <w:tab/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Остали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Остале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ab/>
                              <w:tab/>
                              <w:t>Нега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и контакту са</w:t>
                              <w:tab/>
                              <w:t>контакту са</w:t>
                              <w:tab/>
                              <w:t>запаљенски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компликације преглед после здравственом здравственом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поремећаји</w:t>
                              <w:tab/>
                              <w:t>трудноће и</w:t>
                              <w:tab/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порођаја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службом ради службом због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мале карлице</w:t>
                              <w:tab/>
                              <w:tab/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порођаја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77" w:val="left" w:leader="none"/>
                                <w:tab w:pos="3315" w:val="left" w:leader="none"/>
                              </w:tabs>
                              <w:spacing w:line="242" w:lineRule="exact"/>
                              <w:ind w:left="722"/>
                              <w:jc w:val="left"/>
                              <w:rPr>
                                <w:rFonts w:ascii="Carlito" w:hAnsi="Carlito"/>
                                <w:sz w:val="20"/>
                              </w:rPr>
                            </w:pP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прегледа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специфичних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ab/>
                              <w:t>код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4"/>
                                <w:sz w:val="20"/>
                              </w:rPr>
                              <w:t> жена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669"/>
                              <w:jc w:val="left"/>
                              <w:rPr>
                                <w:rFonts w:ascii="Carlito" w:hAnsi="Carlito"/>
                                <w:sz w:val="20"/>
                              </w:rPr>
                            </w:pP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испитивања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37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медицинских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774" w:right="3770"/>
                              <w:rPr>
                                <w:rFonts w:ascii="Carlito" w:hAnsi="Carlito"/>
                                <w:sz w:val="20"/>
                              </w:rPr>
                            </w:pP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процедура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z w:val="20"/>
                              </w:rPr>
                              <w:t>и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2"/>
                                <w:sz w:val="20"/>
                              </w:rPr>
                              <w:t>здравствене </w:t>
                            </w:r>
                            <w:r>
                              <w:rPr>
                                <w:rFonts w:ascii="Carlito" w:hAnsi="Carlito"/>
                                <w:color w:val="FF0000"/>
                                <w:spacing w:val="-4"/>
                                <w:sz w:val="20"/>
                              </w:rPr>
                              <w:t>неге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rlito"/>
          <w:color w:val="FF0000"/>
          <w:spacing w:val="-4"/>
          <w:sz w:val="20"/>
        </w:rPr>
        <w:t>0.00</w:t>
      </w: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rPr>
          <w:rFonts w:ascii="Carlito"/>
        </w:rPr>
      </w:pPr>
    </w:p>
    <w:p>
      <w:pPr>
        <w:pStyle w:val="BodyText"/>
        <w:spacing w:before="135"/>
        <w:rPr>
          <w:rFonts w:ascii="Carlito"/>
        </w:rPr>
      </w:pPr>
    </w:p>
    <w:p>
      <w:pPr>
        <w:pStyle w:val="Heading3"/>
        <w:ind w:left="1061" w:right="1061"/>
      </w:pPr>
      <w:r>
        <w:rPr/>
        <w:t>Здравствено</w:t>
      </w:r>
      <w:r>
        <w:rPr>
          <w:spacing w:val="-3"/>
        </w:rPr>
        <w:t> </w:t>
      </w:r>
      <w:r>
        <w:rPr/>
        <w:t>стање</w:t>
      </w:r>
      <w:r>
        <w:rPr>
          <w:spacing w:val="-1"/>
        </w:rPr>
        <w:t> </w:t>
      </w:r>
      <w:r>
        <w:rPr/>
        <w:t>зуба</w:t>
      </w:r>
      <w:r>
        <w:rPr>
          <w:spacing w:val="-6"/>
        </w:rPr>
        <w:t> </w:t>
      </w:r>
      <w:r>
        <w:rPr/>
        <w:t>и орално </w:t>
      </w:r>
      <w:r>
        <w:rPr>
          <w:spacing w:val="-2"/>
        </w:rPr>
        <w:t>здравље</w:t>
      </w:r>
    </w:p>
    <w:p>
      <w:pPr>
        <w:pStyle w:val="BodyText"/>
        <w:spacing w:before="271"/>
        <w:ind w:left="1020" w:right="1009" w:firstLine="720"/>
        <w:jc w:val="both"/>
      </w:pPr>
      <w:r>
        <w:rPr/>
        <w:t>Орално здравље пратимо и оцењујемо из извештаја о морбидитету стоматолошких служби домова здравља. У 2021.години било је 37279 дијагноза са стопом од 266,6/1000 стан,</w:t>
      </w:r>
      <w:r>
        <w:rPr>
          <w:spacing w:val="40"/>
        </w:rPr>
        <w:t> </w:t>
      </w:r>
      <w:r>
        <w:rPr/>
        <w:t>у</w:t>
      </w:r>
      <w:r>
        <w:rPr>
          <w:spacing w:val="-1"/>
        </w:rPr>
        <w:t> </w:t>
      </w:r>
      <w:r>
        <w:rPr/>
        <w:t>2022.години је било 42842 дијагноза , док је у</w:t>
      </w:r>
      <w:r>
        <w:rPr>
          <w:spacing w:val="-1"/>
        </w:rPr>
        <w:t> </w:t>
      </w:r>
      <w:r>
        <w:rPr/>
        <w:t>2023.години 46293 дијагноза .</w:t>
      </w:r>
    </w:p>
    <w:p>
      <w:pPr>
        <w:pStyle w:val="BodyText"/>
        <w:spacing w:before="9"/>
      </w:pPr>
    </w:p>
    <w:p>
      <w:pPr>
        <w:spacing w:before="0"/>
        <w:ind w:left="1061" w:right="1060" w:firstLine="0"/>
        <w:jc w:val="center"/>
        <w:rPr>
          <w:b/>
          <w:sz w:val="20"/>
        </w:rPr>
      </w:pPr>
      <w:r>
        <w:rPr>
          <w:b/>
          <w:sz w:val="20"/>
        </w:rPr>
        <w:t>Tабела бр.10-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ОБОЉЕЊА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И СТАЊА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ОБЛАСТИ СТОМАТОЛОШКЕ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ЗДРАВСТВЕНЕ ЗАШТИТЕ У 2023.ГОДИНИ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1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990"/>
        <w:gridCol w:w="2978"/>
        <w:gridCol w:w="1125"/>
        <w:gridCol w:w="1432"/>
        <w:gridCol w:w="1014"/>
      </w:tblGrid>
      <w:tr>
        <w:trPr>
          <w:trHeight w:val="1175" w:hRule="atLeast"/>
        </w:trPr>
        <w:tc>
          <w:tcPr>
            <w:tcW w:w="1417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02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" w:right="7"/>
              <w:rPr>
                <w:sz w:val="20"/>
              </w:rPr>
            </w:pPr>
            <w:r>
              <w:rPr>
                <w:spacing w:val="-4"/>
                <w:sz w:val="20"/>
              </w:rPr>
              <w:t>Редни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 w:before="1"/>
              <w:ind w:left="128" w:right="108"/>
              <w:rPr>
                <w:sz w:val="20"/>
              </w:rPr>
            </w:pPr>
            <w:r>
              <w:rPr>
                <w:spacing w:val="-4"/>
                <w:sz w:val="20"/>
              </w:rPr>
              <w:t>Шифра</w:t>
            </w:r>
          </w:p>
        </w:tc>
        <w:tc>
          <w:tcPr>
            <w:tcW w:w="2978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ОБОЉЕЊА-СТАЊА</w:t>
            </w:r>
          </w:p>
        </w:tc>
        <w:tc>
          <w:tcPr>
            <w:tcW w:w="1125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23" w:right="6"/>
              <w:rPr>
                <w:sz w:val="22"/>
              </w:rPr>
            </w:pPr>
            <w:r>
              <w:rPr>
                <w:spacing w:val="-4"/>
                <w:sz w:val="22"/>
              </w:rPr>
              <w:t>Број</w:t>
            </w:r>
          </w:p>
        </w:tc>
        <w:tc>
          <w:tcPr>
            <w:tcW w:w="1432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0" w:right="12"/>
              <w:rPr>
                <w:sz w:val="20"/>
              </w:rPr>
            </w:pPr>
            <w:r>
              <w:rPr>
                <w:spacing w:val="-5"/>
                <w:sz w:val="20"/>
              </w:rPr>
              <w:t>Индекс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струк.</w:t>
            </w:r>
          </w:p>
        </w:tc>
        <w:tc>
          <w:tcPr>
            <w:tcW w:w="1014" w:type="dxa"/>
          </w:tcPr>
          <w:p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30" w:right="20"/>
              <w:rPr>
                <w:sz w:val="20"/>
              </w:rPr>
            </w:pPr>
            <w:r>
              <w:rPr>
                <w:sz w:val="20"/>
              </w:rPr>
              <w:t>Стопа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4"/>
                <w:sz w:val="20"/>
              </w:rPr>
              <w:t>1000</w:t>
            </w:r>
          </w:p>
          <w:p>
            <w:pPr>
              <w:pStyle w:val="TableParagraph"/>
              <w:spacing w:before="1"/>
              <w:ind w:left="30" w:right="19"/>
              <w:rPr>
                <w:sz w:val="20"/>
              </w:rPr>
            </w:pPr>
            <w:r>
              <w:rPr>
                <w:spacing w:val="-2"/>
                <w:sz w:val="20"/>
              </w:rPr>
              <w:t>стан.</w:t>
            </w:r>
          </w:p>
        </w:tc>
      </w:tr>
      <w:tr>
        <w:trPr>
          <w:trHeight w:val="330" w:hRule="atLeast"/>
        </w:trPr>
        <w:tc>
          <w:tcPr>
            <w:tcW w:w="1417" w:type="dxa"/>
          </w:tcPr>
          <w:p>
            <w:pPr>
              <w:pStyle w:val="TableParagraph"/>
              <w:spacing w:line="214" w:lineRule="exact" w:before="9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90" w:type="dxa"/>
          </w:tcPr>
          <w:p>
            <w:pPr>
              <w:pStyle w:val="TableParagraph"/>
              <w:spacing w:line="214" w:lineRule="exact" w:before="96"/>
              <w:ind w:left="128" w:right="111"/>
              <w:rPr>
                <w:sz w:val="20"/>
              </w:rPr>
            </w:pPr>
            <w:r>
              <w:rPr>
                <w:spacing w:val="-5"/>
                <w:sz w:val="20"/>
              </w:rPr>
              <w:t>K02</w:t>
            </w:r>
          </w:p>
        </w:tc>
        <w:tc>
          <w:tcPr>
            <w:tcW w:w="2978" w:type="dxa"/>
          </w:tcPr>
          <w:p>
            <w:pPr>
              <w:pStyle w:val="TableParagraph"/>
              <w:spacing w:line="214" w:lineRule="exact" w:before="96"/>
              <w:ind w:left="26" w:right="7"/>
              <w:rPr>
                <w:sz w:val="20"/>
              </w:rPr>
            </w:pPr>
            <w:r>
              <w:rPr>
                <w:sz w:val="20"/>
              </w:rPr>
              <w:t>Квар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зуба</w:t>
            </w:r>
          </w:p>
        </w:tc>
        <w:tc>
          <w:tcPr>
            <w:tcW w:w="1125" w:type="dxa"/>
          </w:tcPr>
          <w:p>
            <w:pPr>
              <w:pStyle w:val="TableParagraph"/>
              <w:spacing w:line="214" w:lineRule="exact" w:before="96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9346</w:t>
            </w:r>
          </w:p>
        </w:tc>
        <w:tc>
          <w:tcPr>
            <w:tcW w:w="1432" w:type="dxa"/>
          </w:tcPr>
          <w:p>
            <w:pPr>
              <w:pStyle w:val="TableParagraph"/>
              <w:spacing w:line="214" w:lineRule="exact" w:before="96"/>
              <w:ind w:left="20" w:right="4"/>
              <w:rPr>
                <w:sz w:val="20"/>
              </w:rPr>
            </w:pPr>
            <w:r>
              <w:rPr>
                <w:spacing w:val="-2"/>
                <w:sz w:val="20"/>
              </w:rPr>
              <w:t>20,19</w:t>
            </w:r>
          </w:p>
        </w:tc>
        <w:tc>
          <w:tcPr>
            <w:tcW w:w="1014" w:type="dxa"/>
          </w:tcPr>
          <w:p>
            <w:pPr>
              <w:pStyle w:val="TableParagraph"/>
              <w:spacing w:line="214" w:lineRule="exact" w:before="96"/>
              <w:ind w:left="30" w:right="16"/>
              <w:rPr>
                <w:sz w:val="20"/>
              </w:rPr>
            </w:pPr>
            <w:r>
              <w:rPr>
                <w:spacing w:val="-4"/>
                <w:sz w:val="20"/>
              </w:rPr>
              <w:t>9,35</w:t>
            </w:r>
          </w:p>
        </w:tc>
      </w:tr>
      <w:tr>
        <w:trPr>
          <w:trHeight w:val="690" w:hRule="atLeast"/>
        </w:trPr>
        <w:tc>
          <w:tcPr>
            <w:tcW w:w="141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990" w:type="dxa"/>
          </w:tcPr>
          <w:p>
            <w:pPr>
              <w:pStyle w:val="TableParagraph"/>
              <w:ind w:left="128" w:right="108"/>
              <w:rPr>
                <w:sz w:val="20"/>
              </w:rPr>
            </w:pPr>
            <w:r>
              <w:rPr>
                <w:spacing w:val="-4"/>
                <w:sz w:val="20"/>
              </w:rPr>
              <w:t>K00- K01,</w:t>
            </w:r>
          </w:p>
          <w:p>
            <w:pPr>
              <w:pStyle w:val="TableParagraph"/>
              <w:spacing w:line="214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K03-</w:t>
            </w:r>
            <w:r>
              <w:rPr>
                <w:spacing w:val="-5"/>
                <w:sz w:val="20"/>
              </w:rPr>
              <w:t>K04</w:t>
            </w:r>
          </w:p>
        </w:tc>
        <w:tc>
          <w:tcPr>
            <w:tcW w:w="2978" w:type="dxa"/>
          </w:tcPr>
          <w:p>
            <w:pPr>
              <w:pStyle w:val="TableParagraph"/>
              <w:spacing w:line="230" w:lineRule="atLeast" w:before="210"/>
              <w:ind w:left="1064" w:hanging="8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Друге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болести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зуба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потпорних структура</w:t>
            </w:r>
          </w:p>
        </w:tc>
        <w:tc>
          <w:tcPr>
            <w:tcW w:w="1125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3" w:right="5"/>
              <w:rPr>
                <w:sz w:val="20"/>
              </w:rPr>
            </w:pPr>
            <w:r>
              <w:rPr>
                <w:spacing w:val="-2"/>
                <w:sz w:val="20"/>
              </w:rPr>
              <w:t>36593</w:t>
            </w:r>
          </w:p>
        </w:tc>
        <w:tc>
          <w:tcPr>
            <w:tcW w:w="1432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0" w:right="4"/>
              <w:rPr>
                <w:sz w:val="20"/>
              </w:rPr>
            </w:pPr>
            <w:r>
              <w:rPr>
                <w:spacing w:val="-2"/>
                <w:sz w:val="20"/>
              </w:rPr>
              <w:t>79,05</w:t>
            </w:r>
          </w:p>
        </w:tc>
        <w:tc>
          <w:tcPr>
            <w:tcW w:w="1014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30" w:right="12"/>
              <w:rPr>
                <w:sz w:val="20"/>
              </w:rPr>
            </w:pPr>
            <w:r>
              <w:rPr>
                <w:spacing w:val="-2"/>
                <w:sz w:val="20"/>
              </w:rPr>
              <w:t>36,59</w:t>
            </w:r>
          </w:p>
        </w:tc>
      </w:tr>
      <w:tr>
        <w:trPr>
          <w:trHeight w:val="690" w:hRule="atLeast"/>
        </w:trPr>
        <w:tc>
          <w:tcPr>
            <w:tcW w:w="141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990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K09-</w:t>
            </w:r>
            <w:r>
              <w:rPr>
                <w:spacing w:val="-5"/>
                <w:sz w:val="20"/>
              </w:rPr>
              <w:t>K14</w:t>
            </w:r>
          </w:p>
        </w:tc>
        <w:tc>
          <w:tcPr>
            <w:tcW w:w="2978" w:type="dxa"/>
          </w:tcPr>
          <w:p>
            <w:pPr>
              <w:pStyle w:val="TableParagraph"/>
              <w:ind w:left="315" w:right="288" w:hanging="7"/>
              <w:rPr>
                <w:sz w:val="20"/>
              </w:rPr>
            </w:pPr>
            <w:r>
              <w:rPr>
                <w:sz w:val="20"/>
              </w:rPr>
              <w:t>Друге болести усне дупље,пљувачних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жлезда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4" w:lineRule="exact"/>
              <w:ind w:left="26" w:right="13"/>
              <w:rPr>
                <w:sz w:val="20"/>
              </w:rPr>
            </w:pPr>
            <w:r>
              <w:rPr>
                <w:spacing w:val="-2"/>
                <w:sz w:val="20"/>
              </w:rPr>
              <w:t>вилица</w:t>
            </w:r>
          </w:p>
        </w:tc>
        <w:tc>
          <w:tcPr>
            <w:tcW w:w="1125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32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1014" w:type="dxa"/>
          </w:tcPr>
          <w:p>
            <w:pPr>
              <w:pStyle w:val="TableParagraph"/>
              <w:spacing w:before="22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30" w:right="16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</w:tr>
      <w:tr>
        <w:trPr>
          <w:trHeight w:val="330" w:hRule="atLeast"/>
        </w:trPr>
        <w:tc>
          <w:tcPr>
            <w:tcW w:w="2407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exact" w:before="101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2"/>
                <w:sz w:val="20"/>
              </w:rPr>
              <w:t>O</w:t>
            </w:r>
          </w:p>
        </w:tc>
        <w:tc>
          <w:tcPr>
            <w:tcW w:w="297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line="210" w:lineRule="exact" w:before="101"/>
              <w:ind w:left="23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46293</w:t>
            </w:r>
          </w:p>
        </w:tc>
        <w:tc>
          <w:tcPr>
            <w:tcW w:w="1432" w:type="dxa"/>
          </w:tcPr>
          <w:p>
            <w:pPr>
              <w:pStyle w:val="TableParagraph"/>
              <w:spacing w:line="210" w:lineRule="exact" w:before="101"/>
              <w:ind w:left="20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014" w:type="dxa"/>
          </w:tcPr>
          <w:p>
            <w:pPr>
              <w:pStyle w:val="TableParagraph"/>
              <w:spacing w:line="210" w:lineRule="exact" w:before="101"/>
              <w:ind w:left="30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46,29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BodyText"/>
        <w:spacing w:line="242" w:lineRule="auto"/>
        <w:ind w:left="1020" w:right="1045" w:firstLine="720"/>
      </w:pPr>
      <w:r>
        <w:rPr/>
        <w:t>У</w:t>
      </w:r>
      <w:r>
        <w:rPr>
          <w:spacing w:val="80"/>
          <w:w w:val="150"/>
        </w:rPr>
        <w:t> </w:t>
      </w:r>
      <w:r>
        <w:rPr/>
        <w:t>стоматолошким</w:t>
      </w:r>
      <w:r>
        <w:rPr>
          <w:spacing w:val="80"/>
        </w:rPr>
        <w:t> </w:t>
      </w:r>
      <w:r>
        <w:rPr/>
        <w:t>извештајима</w:t>
      </w:r>
      <w:r>
        <w:rPr>
          <w:spacing w:val="80"/>
          <w:w w:val="150"/>
        </w:rPr>
        <w:t> </w:t>
      </w:r>
      <w:r>
        <w:rPr/>
        <w:t>резултати</w:t>
      </w:r>
      <w:r>
        <w:rPr>
          <w:spacing w:val="80"/>
          <w:w w:val="150"/>
        </w:rPr>
        <w:t> </w:t>
      </w:r>
      <w:r>
        <w:rPr/>
        <w:t>анализе</w:t>
      </w:r>
      <w:r>
        <w:rPr>
          <w:spacing w:val="80"/>
        </w:rPr>
        <w:t> </w:t>
      </w:r>
      <w:r>
        <w:rPr/>
        <w:t>показују</w:t>
      </w:r>
      <w:r>
        <w:rPr>
          <w:spacing w:val="80"/>
        </w:rPr>
        <w:t> </w:t>
      </w:r>
      <w:r>
        <w:rPr/>
        <w:t>да</w:t>
      </w:r>
      <w:r>
        <w:rPr>
          <w:spacing w:val="80"/>
          <w:w w:val="150"/>
        </w:rPr>
        <w:t> </w:t>
      </w:r>
      <w:r>
        <w:rPr/>
        <w:t>су</w:t>
      </w:r>
      <w:r>
        <w:rPr>
          <w:spacing w:val="80"/>
        </w:rPr>
        <w:t> </w:t>
      </w:r>
      <w:r>
        <w:rPr/>
        <w:t>најчешће регистроване</w:t>
      </w:r>
      <w:r>
        <w:rPr>
          <w:spacing w:val="4"/>
        </w:rPr>
        <w:t> </w:t>
      </w:r>
      <w:r>
        <w:rPr/>
        <w:t>дијагнозе</w:t>
      </w:r>
      <w:r>
        <w:rPr>
          <w:spacing w:val="6"/>
        </w:rPr>
        <w:t> </w:t>
      </w:r>
      <w:r>
        <w:rPr/>
        <w:t>биле:</w:t>
      </w:r>
      <w:r>
        <w:rPr>
          <w:spacing w:val="8"/>
        </w:rPr>
        <w:t> </w:t>
      </w:r>
      <w:r>
        <w:rPr/>
        <w:t>друге</w:t>
      </w:r>
      <w:r>
        <w:rPr>
          <w:spacing w:val="6"/>
        </w:rPr>
        <w:t> </w:t>
      </w:r>
      <w:r>
        <w:rPr/>
        <w:t>болести</w:t>
      </w:r>
      <w:r>
        <w:rPr>
          <w:spacing w:val="9"/>
        </w:rPr>
        <w:t> </w:t>
      </w:r>
      <w:r>
        <w:rPr/>
        <w:t>зуба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потпорних</w:t>
      </w:r>
      <w:r>
        <w:rPr>
          <w:spacing w:val="2"/>
        </w:rPr>
        <w:t> </w:t>
      </w:r>
      <w:r>
        <w:rPr/>
        <w:t>структура</w:t>
      </w:r>
      <w:r>
        <w:rPr>
          <w:spacing w:val="7"/>
        </w:rPr>
        <w:t> </w:t>
      </w:r>
      <w:r>
        <w:rPr/>
        <w:t>(група</w:t>
      </w:r>
      <w:r>
        <w:rPr>
          <w:spacing w:val="11"/>
        </w:rPr>
        <w:t> </w:t>
      </w:r>
      <w:r>
        <w:rPr>
          <w:spacing w:val="-2"/>
        </w:rPr>
        <w:t>дијагноза)</w:t>
      </w:r>
    </w:p>
    <w:p>
      <w:pPr>
        <w:spacing w:after="0" w:line="242" w:lineRule="auto"/>
        <w:sectPr>
          <w:pgSz w:w="12240" w:h="15840"/>
          <w:pgMar w:top="1060" w:bottom="280" w:left="420" w:right="420"/>
        </w:sectPr>
      </w:pPr>
    </w:p>
    <w:p>
      <w:pPr>
        <w:pStyle w:val="BodyText"/>
        <w:tabs>
          <w:tab w:pos="9417" w:val="left" w:leader="none"/>
        </w:tabs>
        <w:spacing w:line="237" w:lineRule="auto" w:before="74"/>
        <w:ind w:left="1020" w:right="1015"/>
      </w:pPr>
      <w:r>
        <w:rPr/>
        <w:t>79,05</w:t>
      </w:r>
      <w:r>
        <w:rPr>
          <w:spacing w:val="40"/>
        </w:rPr>
        <w:t> </w:t>
      </w:r>
      <w:r>
        <w:rPr/>
        <w:t>%,</w:t>
      </w:r>
      <w:r>
        <w:rPr>
          <w:spacing w:val="40"/>
        </w:rPr>
        <w:t> </w:t>
      </w:r>
      <w:r>
        <w:rPr/>
        <w:t>квар</w:t>
      </w:r>
      <w:r>
        <w:rPr>
          <w:spacing w:val="40"/>
        </w:rPr>
        <w:t> </w:t>
      </w:r>
      <w:r>
        <w:rPr/>
        <w:t>зуба</w:t>
      </w:r>
      <w:r>
        <w:rPr>
          <w:spacing w:val="40"/>
        </w:rPr>
        <w:t> </w:t>
      </w:r>
      <w:r>
        <w:rPr/>
        <w:t>20,19%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друге</w:t>
      </w:r>
      <w:r>
        <w:rPr>
          <w:spacing w:val="40"/>
        </w:rPr>
        <w:t> </w:t>
      </w:r>
      <w:r>
        <w:rPr/>
        <w:t>болести</w:t>
      </w:r>
      <w:r>
        <w:rPr>
          <w:spacing w:val="40"/>
        </w:rPr>
        <w:t> </w:t>
      </w:r>
      <w:r>
        <w:rPr/>
        <w:t>усне</w:t>
      </w:r>
      <w:r>
        <w:rPr>
          <w:spacing w:val="40"/>
        </w:rPr>
        <w:t> </w:t>
      </w:r>
      <w:r>
        <w:rPr/>
        <w:t>дупље,</w:t>
      </w:r>
      <w:r>
        <w:rPr>
          <w:spacing w:val="40"/>
        </w:rPr>
        <w:t> </w:t>
      </w:r>
      <w:r>
        <w:rPr/>
        <w:t>пљувачних</w:t>
      </w:r>
      <w:r>
        <w:rPr>
          <w:spacing w:val="40"/>
        </w:rPr>
        <w:t> </w:t>
      </w:r>
      <w:r>
        <w:rPr/>
        <w:t>жлезда</w:t>
        <w:tab/>
        <w:t>и</w:t>
      </w:r>
      <w:r>
        <w:rPr>
          <w:spacing w:val="14"/>
        </w:rPr>
        <w:t> </w:t>
      </w:r>
      <w:r>
        <w:rPr/>
        <w:t>вилица (група дијагноза ) 0,76%, (табела бр.10).</w:t>
      </w:r>
    </w:p>
    <w:p>
      <w:pPr>
        <w:pStyle w:val="BodyText"/>
        <w:spacing w:before="1"/>
      </w:pPr>
    </w:p>
    <w:p>
      <w:pPr>
        <w:pStyle w:val="BodyText"/>
        <w:ind w:left="1020" w:right="1015" w:firstLine="720"/>
        <w:jc w:val="both"/>
      </w:pPr>
      <w:r>
        <w:rPr/>
        <w:t>Најучесталија група „друге болести зуба и потпорних структура“ практично има две подгрупе: једна се односи на ортодонтске проблеме и друга на потпорне структуре зуба. Најмања група учесталости се односи на оралну дупљу и различите здравствене проблеме у њој.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  <w:jc w:val="left"/>
      </w:pPr>
      <w:r>
        <w:rPr/>
        <w:t>Болнички </w:t>
      </w:r>
      <w:r>
        <w:rPr>
          <w:spacing w:val="-2"/>
        </w:rPr>
        <w:t>морбидитет</w:t>
      </w:r>
    </w:p>
    <w:p>
      <w:pPr>
        <w:pStyle w:val="BodyText"/>
        <w:spacing w:line="242" w:lineRule="auto" w:before="271"/>
        <w:ind w:left="1020" w:right="1045"/>
      </w:pPr>
      <w:r>
        <w:rPr>
          <w:b/>
        </w:rPr>
        <w:t>Табела бр.11-</w:t>
      </w:r>
      <w:r>
        <w:rPr/>
        <w:t>Структура болесника и болничких дана (број и проценат) према групама</w:t>
      </w:r>
      <w:r>
        <w:rPr>
          <w:spacing w:val="28"/>
        </w:rPr>
        <w:t> </w:t>
      </w:r>
      <w:r>
        <w:rPr/>
        <w:t>у Општој болници Нови Пазар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5"/>
        <w:gridCol w:w="2786"/>
        <w:gridCol w:w="1054"/>
        <w:gridCol w:w="881"/>
        <w:gridCol w:w="1036"/>
      </w:tblGrid>
      <w:tr>
        <w:trPr>
          <w:trHeight w:val="1032" w:hRule="atLeast"/>
        </w:trPr>
        <w:tc>
          <w:tcPr>
            <w:tcW w:w="5025" w:type="dxa"/>
            <w:gridSpan w:val="3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153"/>
              <w:jc w:val="left"/>
              <w:rPr>
                <w:sz w:val="22"/>
              </w:rPr>
            </w:pPr>
          </w:p>
          <w:p>
            <w:pPr>
              <w:pStyle w:val="TableParagraph"/>
              <w:ind w:left="10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ГРУПА</w:t>
            </w:r>
            <w:r>
              <w:rPr>
                <w:rFonts w:ascii="Carlito" w:hAnsi="Carlito"/>
                <w:b/>
                <w:spacing w:val="-6"/>
                <w:sz w:val="22"/>
              </w:rPr>
              <w:t> </w:t>
            </w:r>
            <w:r>
              <w:rPr>
                <w:rFonts w:ascii="Carlito" w:hAnsi="Carlito"/>
                <w:b/>
                <w:spacing w:val="-2"/>
                <w:sz w:val="22"/>
              </w:rPr>
              <w:t>БОЛЕСТИ</w:t>
            </w:r>
          </w:p>
        </w:tc>
        <w:tc>
          <w:tcPr>
            <w:tcW w:w="1917" w:type="dxa"/>
            <w:gridSpan w:val="2"/>
          </w:tcPr>
          <w:p>
            <w:pPr>
              <w:pStyle w:val="TableParagraph"/>
              <w:spacing w:before="251"/>
              <w:ind w:left="400" w:right="201" w:hanging="202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Општа</w:t>
            </w:r>
            <w:r>
              <w:rPr>
                <w:rFonts w:ascii="Carlito" w:hAnsi="Carlito"/>
                <w:b/>
                <w:spacing w:val="-13"/>
                <w:sz w:val="22"/>
              </w:rPr>
              <w:t> </w:t>
            </w:r>
            <w:r>
              <w:rPr>
                <w:rFonts w:ascii="Carlito" w:hAnsi="Carlito"/>
                <w:b/>
                <w:sz w:val="22"/>
              </w:rPr>
              <w:t>болница Нови Пазар</w:t>
            </w:r>
          </w:p>
        </w:tc>
      </w:tr>
      <w:tr>
        <w:trPr>
          <w:trHeight w:val="537" w:hRule="atLeast"/>
        </w:trPr>
        <w:tc>
          <w:tcPr>
            <w:tcW w:w="502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7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246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left="10" w:right="2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5"/>
                <w:sz w:val="22"/>
              </w:rPr>
              <w:t>Б.О</w:t>
            </w:r>
          </w:p>
          <w:p>
            <w:pPr>
              <w:pStyle w:val="TableParagraph"/>
              <w:spacing w:line="247" w:lineRule="exact"/>
              <w:ind w:left="10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дани</w:t>
            </w:r>
          </w:p>
        </w:tc>
      </w:tr>
      <w:tr>
        <w:trPr>
          <w:trHeight w:val="297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3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I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A00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B99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649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4203</w:t>
            </w:r>
          </w:p>
        </w:tc>
      </w:tr>
      <w:tr>
        <w:trPr>
          <w:trHeight w:val="302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4,32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7,01</w:t>
            </w:r>
          </w:p>
        </w:tc>
      </w:tr>
      <w:tr>
        <w:trPr>
          <w:trHeight w:val="297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35"/>
              <w:jc w:val="left"/>
              <w:rPr>
                <w:sz w:val="22"/>
              </w:rPr>
            </w:pPr>
          </w:p>
          <w:p>
            <w:pPr>
              <w:pStyle w:val="TableParagraph"/>
              <w:ind w:left="7" w:right="2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II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C00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C97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1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6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4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D10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D36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772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2243</w:t>
            </w:r>
          </w:p>
        </w:tc>
      </w:tr>
      <w:tr>
        <w:trPr>
          <w:trHeight w:val="297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5,14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3,74</w:t>
            </w:r>
          </w:p>
        </w:tc>
      </w:tr>
      <w:tr>
        <w:trPr>
          <w:trHeight w:val="302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4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D37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D48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1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6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2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III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4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D50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D89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402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631</w:t>
            </w:r>
          </w:p>
        </w:tc>
      </w:tr>
      <w:tr>
        <w:trPr>
          <w:trHeight w:val="297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2,68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1,05</w:t>
            </w:r>
          </w:p>
        </w:tc>
      </w:tr>
      <w:tr>
        <w:trPr>
          <w:trHeight w:val="302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IV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5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E00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E90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326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1591</w:t>
            </w:r>
          </w:p>
        </w:tc>
      </w:tr>
      <w:tr>
        <w:trPr>
          <w:trHeight w:val="301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2,17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2,65</w:t>
            </w:r>
          </w:p>
        </w:tc>
      </w:tr>
      <w:tr>
        <w:trPr>
          <w:trHeight w:val="297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7" w:right="2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V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5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F00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F99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33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80</w:t>
            </w:r>
          </w:p>
        </w:tc>
      </w:tr>
      <w:tr>
        <w:trPr>
          <w:trHeight w:val="301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0,13</w:t>
            </w:r>
          </w:p>
        </w:tc>
      </w:tr>
      <w:tr>
        <w:trPr>
          <w:trHeight w:val="297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4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VI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G00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G99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440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1011</w:t>
            </w:r>
          </w:p>
        </w:tc>
      </w:tr>
      <w:tr>
        <w:trPr>
          <w:trHeight w:val="302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2,93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1,69</w:t>
            </w:r>
          </w:p>
        </w:tc>
      </w:tr>
      <w:tr>
        <w:trPr>
          <w:trHeight w:val="302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4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VII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H00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H59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285</w:t>
            </w:r>
          </w:p>
        </w:tc>
      </w:tr>
      <w:tr>
        <w:trPr>
          <w:trHeight w:val="297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1,00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0,48</w:t>
            </w:r>
          </w:p>
        </w:tc>
      </w:tr>
      <w:tr>
        <w:trPr>
          <w:trHeight w:val="302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4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VIII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H60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H95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126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442</w:t>
            </w:r>
          </w:p>
        </w:tc>
      </w:tr>
      <w:tr>
        <w:trPr>
          <w:trHeight w:val="297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0,84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0,74</w:t>
            </w:r>
          </w:p>
        </w:tc>
      </w:tr>
      <w:tr>
        <w:trPr>
          <w:trHeight w:val="302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1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IX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I00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I99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1817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8109</w:t>
            </w:r>
          </w:p>
        </w:tc>
      </w:tr>
      <w:tr>
        <w:trPr>
          <w:trHeight w:val="297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12,11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13,52</w:t>
            </w:r>
          </w:p>
        </w:tc>
      </w:tr>
      <w:tr>
        <w:trPr>
          <w:trHeight w:val="302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7" w:right="3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X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J00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J99</w:t>
            </w: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1720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9317</w:t>
            </w:r>
          </w:p>
        </w:tc>
      </w:tr>
      <w:tr>
        <w:trPr>
          <w:trHeight w:val="302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47" w:lineRule="exact" w:before="35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1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11,46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15,54</w:t>
            </w:r>
          </w:p>
        </w:tc>
      </w:tr>
    </w:tbl>
    <w:p>
      <w:pPr>
        <w:spacing w:after="0" w:line="247" w:lineRule="exact"/>
        <w:jc w:val="right"/>
        <w:rPr>
          <w:rFonts w:ascii="Carlito"/>
          <w:sz w:val="22"/>
        </w:rPr>
        <w:sectPr>
          <w:pgSz w:w="12240" w:h="15840"/>
          <w:pgMar w:top="1000" w:bottom="1436" w:left="420" w:right="420"/>
        </w:sectPr>
      </w:pPr>
    </w:p>
    <w:tbl>
      <w:tblPr>
        <w:tblW w:w="0" w:type="auto"/>
        <w:jc w:val="left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2785"/>
        <w:gridCol w:w="1056"/>
        <w:gridCol w:w="883"/>
        <w:gridCol w:w="1036"/>
      </w:tblGrid>
      <w:tr>
        <w:trPr>
          <w:trHeight w:val="302" w:hRule="atLeast"/>
        </w:trPr>
        <w:tc>
          <w:tcPr>
            <w:tcW w:w="11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4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</w:t>
            </w:r>
          </w:p>
        </w:tc>
        <w:tc>
          <w:tcPr>
            <w:tcW w:w="278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9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K00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K93</w:t>
            </w: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1726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7269</w:t>
            </w:r>
          </w:p>
        </w:tc>
      </w:tr>
      <w:tr>
        <w:trPr>
          <w:trHeight w:val="29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11,50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12,12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5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6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L00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L99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252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1337</w:t>
            </w:r>
          </w:p>
        </w:tc>
      </w:tr>
      <w:tr>
        <w:trPr>
          <w:trHeight w:val="29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1,68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2,23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12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XIII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898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M00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M99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225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715</w:t>
            </w:r>
          </w:p>
        </w:tc>
      </w:tr>
      <w:tr>
        <w:trPr>
          <w:trHeight w:val="29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1,50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1,19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3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XIV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10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N00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N99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1531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5761</w:t>
            </w:r>
          </w:p>
        </w:tc>
      </w:tr>
      <w:tr>
        <w:trPr>
          <w:trHeight w:val="301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10,20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9,61</w:t>
            </w:r>
          </w:p>
        </w:tc>
      </w:tr>
      <w:tr>
        <w:trPr>
          <w:trHeight w:val="297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2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XV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O00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O99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2059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7953</w:t>
            </w:r>
          </w:p>
        </w:tc>
      </w:tr>
      <w:tr>
        <w:trPr>
          <w:trHeight w:val="302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13,72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13,26</w:t>
            </w:r>
          </w:p>
        </w:tc>
      </w:tr>
      <w:tr>
        <w:trPr>
          <w:trHeight w:val="297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5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XVI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10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P00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P96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124</w:t>
            </w:r>
          </w:p>
        </w:tc>
      </w:tr>
      <w:tr>
        <w:trPr>
          <w:trHeight w:val="301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0,21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5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XVII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9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Q00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Q99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73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118</w:t>
            </w:r>
          </w:p>
        </w:tc>
      </w:tr>
      <w:tr>
        <w:trPr>
          <w:trHeight w:val="29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0,49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0,20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388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XVIII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11" w:right="9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R00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R99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994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3235</w:t>
            </w:r>
          </w:p>
        </w:tc>
      </w:tr>
      <w:tr>
        <w:trPr>
          <w:trHeight w:val="29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1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1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6,62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1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5,39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4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XIX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9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S00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T98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844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3403</w:t>
            </w:r>
          </w:p>
        </w:tc>
      </w:tr>
      <w:tr>
        <w:trPr>
          <w:trHeight w:val="29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5,62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5,67</w:t>
            </w:r>
          </w:p>
        </w:tc>
      </w:tr>
      <w:tr>
        <w:trPr>
          <w:trHeight w:val="30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3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XX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94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5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V01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Y98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5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6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4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XXI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 w:right="10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Z00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Z99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800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1988</w:t>
            </w:r>
          </w:p>
        </w:tc>
      </w:tr>
      <w:tr>
        <w:trPr>
          <w:trHeight w:val="301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5,33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3,31</w:t>
            </w:r>
          </w:p>
        </w:tc>
      </w:tr>
      <w:tr>
        <w:trPr>
          <w:trHeight w:val="297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" w:right="6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XXII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1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U00-</w:t>
            </w:r>
            <w:r>
              <w:rPr>
                <w:rFonts w:ascii="Carlito"/>
                <w:spacing w:val="-5"/>
                <w:sz w:val="22"/>
              </w:rPr>
              <w:t>U49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38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158</w:t>
            </w:r>
          </w:p>
        </w:tc>
      </w:tr>
      <w:tr>
        <w:trPr>
          <w:trHeight w:val="302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0,25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0,26</w:t>
            </w:r>
          </w:p>
        </w:tc>
      </w:tr>
      <w:tr>
        <w:trPr>
          <w:trHeight w:val="301" w:hRule="atLeast"/>
        </w:trPr>
        <w:tc>
          <w:tcPr>
            <w:tcW w:w="3966" w:type="dxa"/>
            <w:gridSpan w:val="2"/>
            <w:vMerge w:val="restart"/>
          </w:tcPr>
          <w:p>
            <w:pPr>
              <w:pStyle w:val="TableParagraph"/>
              <w:spacing w:before="89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4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pacing w:val="-2"/>
                <w:sz w:val="22"/>
              </w:rPr>
              <w:t>УКУПНО</w:t>
            </w: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5"/>
              <w:ind w:left="14" w:righ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4"/>
                <w:sz w:val="22"/>
              </w:rPr>
              <w:t>број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15.007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59.973</w:t>
            </w:r>
          </w:p>
        </w:tc>
      </w:tr>
      <w:tr>
        <w:trPr>
          <w:trHeight w:val="297" w:hRule="atLeast"/>
        </w:trPr>
        <w:tc>
          <w:tcPr>
            <w:tcW w:w="39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7" w:lineRule="exact" w:before="30"/>
              <w:ind w:left="14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883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  <w:tc>
          <w:tcPr>
            <w:tcW w:w="1036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</w:tr>
    </w:tbl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before="1"/>
        <w:ind w:left="1020" w:right="1009"/>
        <w:jc w:val="both"/>
      </w:pPr>
      <w:r>
        <w:rPr/>
        <w:t>У Табели бр.11</w:t>
      </w:r>
      <w:r>
        <w:rPr>
          <w:spacing w:val="40"/>
        </w:rPr>
        <w:t> </w:t>
      </w:r>
      <w:r>
        <w:rPr/>
        <w:t>приказан је болнички морбидитет на територији Града Новог Пазара у 2023.години.</w:t>
      </w:r>
      <w:r>
        <w:rPr>
          <w:spacing w:val="40"/>
        </w:rPr>
        <w:t> </w:t>
      </w:r>
      <w:r>
        <w:rPr/>
        <w:t>Највећи проценат болнички хоспитализованих лица је из групе (О 00-О99) </w:t>
      </w:r>
      <w:r>
        <w:rPr>
          <w:b/>
        </w:rPr>
        <w:t>трудноћа, рађање и бабине-13,72% или 2059 лица</w:t>
      </w:r>
      <w:r>
        <w:rPr/>
        <w:t>,( 2018 -15,87%(2304 лица); 2019- 14,79% (1895лица) 2021-15,64%(2086лица); 2022-17,13%(2244 лица)), затим следи група болести система крвотока-12,11%(1817лица), болести система за варење-11,50%(1726 лица),</w:t>
      </w:r>
      <w:r>
        <w:rPr>
          <w:spacing w:val="40"/>
        </w:rPr>
        <w:t> </w:t>
      </w:r>
      <w:r>
        <w:rPr/>
        <w:t>болести система за дисање-11,46%(1720 лица), затим болести мокраћно-полног система система-10,20%(1531лица)…</w:t>
      </w:r>
    </w:p>
    <w:p>
      <w:pPr>
        <w:pStyle w:val="BodyText"/>
        <w:spacing w:before="3"/>
        <w:ind w:left="1020" w:right="1010"/>
        <w:jc w:val="both"/>
        <w:rPr>
          <w:b/>
        </w:rPr>
      </w:pPr>
      <w:r>
        <w:rPr/>
        <w:t>Међу појединачним дијагнозама као разлозима за хоспитализацију најзаступљенији су: О80.0- спонтани порођај главом -1071 епизода болничког лечења, (2018-1319 лица, 2019- 1108 лица, 2021-1134 лица, 2022-1690лица)</w:t>
      </w:r>
      <w:r>
        <w:rPr>
          <w:b/>
        </w:rPr>
        <w:t>; </w:t>
      </w:r>
      <w:r>
        <w:rPr/>
        <w:t>I10 – Повишен крвни притисак, непознатог порекла(379 лица)</w:t>
      </w:r>
      <w:r>
        <w:rPr>
          <w:b/>
        </w:rPr>
        <w:t>; </w:t>
      </w:r>
      <w:r>
        <w:rPr/>
        <w:t>Z51.1 -Хемотерапијска сеанса због тумора(328лица)</w:t>
      </w:r>
      <w:r>
        <w:rPr>
          <w:b/>
        </w:rPr>
        <w:t>; </w:t>
      </w:r>
      <w:r>
        <w:rPr/>
        <w:t>O82.0 -Порођај царским резом по избору(326лица) и R10.0 – Aкутан бол у трбуху(324лица)</w:t>
      </w:r>
      <w:r>
        <w:rPr>
          <w:b/>
        </w:rPr>
        <w:t>.</w:t>
      </w:r>
    </w:p>
    <w:p>
      <w:pPr>
        <w:spacing w:after="0"/>
        <w:jc w:val="both"/>
        <w:sectPr>
          <w:type w:val="continuous"/>
          <w:pgSz w:w="12240" w:h="15840"/>
          <w:pgMar w:top="1060" w:bottom="280" w:left="420" w:right="420"/>
        </w:sectPr>
      </w:pPr>
    </w:p>
    <w:p>
      <w:pPr>
        <w:pStyle w:val="BodyText"/>
        <w:spacing w:before="72"/>
        <w:ind w:left="1020"/>
      </w:pPr>
      <w:r>
        <w:rPr>
          <w:b/>
        </w:rPr>
        <w:t>Табела</w:t>
      </w:r>
      <w:r>
        <w:rPr>
          <w:b/>
          <w:spacing w:val="54"/>
        </w:rPr>
        <w:t> </w:t>
      </w:r>
      <w:r>
        <w:rPr>
          <w:b/>
        </w:rPr>
        <w:t>бр.12</w:t>
      </w:r>
      <w:r>
        <w:rPr/>
        <w:t>-Пет</w:t>
      </w:r>
      <w:r>
        <w:rPr>
          <w:spacing w:val="-5"/>
        </w:rPr>
        <w:t> </w:t>
      </w:r>
      <w:r>
        <w:rPr/>
        <w:t>најчешћих</w:t>
      </w:r>
      <w:r>
        <w:rPr>
          <w:spacing w:val="-7"/>
        </w:rPr>
        <w:t> </w:t>
      </w:r>
      <w:r>
        <w:rPr/>
        <w:t>појединачних</w:t>
      </w:r>
      <w:r>
        <w:rPr>
          <w:spacing w:val="-6"/>
        </w:rPr>
        <w:t> </w:t>
      </w:r>
      <w:r>
        <w:rPr/>
        <w:t>дијагноза</w:t>
      </w:r>
      <w:r>
        <w:rPr>
          <w:spacing w:val="-3"/>
        </w:rPr>
        <w:t> </w:t>
      </w:r>
      <w:r>
        <w:rPr/>
        <w:t>болничког</w:t>
      </w:r>
      <w:r>
        <w:rPr>
          <w:spacing w:val="-4"/>
        </w:rPr>
        <w:t> </w:t>
      </w:r>
      <w:r>
        <w:rPr>
          <w:spacing w:val="-2"/>
        </w:rPr>
        <w:t>лечења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7250"/>
        <w:gridCol w:w="1272"/>
      </w:tblGrid>
      <w:tr>
        <w:trPr>
          <w:trHeight w:val="557" w:hRule="atLeast"/>
        </w:trPr>
        <w:tc>
          <w:tcPr>
            <w:tcW w:w="869" w:type="dxa"/>
            <w:shd w:val="clear" w:color="auto" w:fill="F79546"/>
          </w:tcPr>
          <w:p>
            <w:pPr>
              <w:pStyle w:val="TableParagraph"/>
              <w:spacing w:line="274" w:lineRule="exact"/>
              <w:ind w:left="110" w:right="9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Редни број</w:t>
            </w:r>
          </w:p>
        </w:tc>
        <w:tc>
          <w:tcPr>
            <w:tcW w:w="7250" w:type="dxa"/>
            <w:shd w:val="clear" w:color="auto" w:fill="F79546"/>
          </w:tcPr>
          <w:p>
            <w:pPr>
              <w:pStyle w:val="TableParagraph"/>
              <w:spacing w:before="135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Шифра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дијагноза</w:t>
            </w:r>
          </w:p>
        </w:tc>
        <w:tc>
          <w:tcPr>
            <w:tcW w:w="1272" w:type="dxa"/>
            <w:shd w:val="clear" w:color="auto" w:fill="F79546"/>
          </w:tcPr>
          <w:p>
            <w:pPr>
              <w:pStyle w:val="TableParagraph"/>
              <w:spacing w:line="274" w:lineRule="exact"/>
              <w:ind w:left="110" w:right="97" w:firstLine="27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 </w:t>
            </w:r>
            <w:r>
              <w:rPr>
                <w:b/>
                <w:spacing w:val="-2"/>
                <w:sz w:val="24"/>
              </w:rPr>
              <w:t>случајева</w:t>
            </w:r>
          </w:p>
        </w:tc>
      </w:tr>
      <w:tr>
        <w:trPr>
          <w:trHeight w:val="297" w:hRule="atLeast"/>
        </w:trPr>
        <w:tc>
          <w:tcPr>
            <w:tcW w:w="869" w:type="dxa"/>
            <w:shd w:val="clear" w:color="auto" w:fill="FCE9D9"/>
          </w:tcPr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0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O80.0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Спонтани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порођај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главом</w:t>
            </w:r>
          </w:p>
        </w:tc>
        <w:tc>
          <w:tcPr>
            <w:tcW w:w="1272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1071</w:t>
            </w:r>
          </w:p>
        </w:tc>
      </w:tr>
      <w:tr>
        <w:trPr>
          <w:trHeight w:val="302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0" w:type="dxa"/>
          </w:tcPr>
          <w:p>
            <w:pPr>
              <w:pStyle w:val="TableParagraph"/>
              <w:spacing w:line="266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Повишен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притисак,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непознатог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порекла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exact" w:before="1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</w:tr>
      <w:tr>
        <w:trPr>
          <w:trHeight w:val="297" w:hRule="atLeast"/>
        </w:trPr>
        <w:tc>
          <w:tcPr>
            <w:tcW w:w="869" w:type="dxa"/>
            <w:shd w:val="clear" w:color="auto" w:fill="FCE9D9"/>
          </w:tcPr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50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Z51.1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-Хемотерапијска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сеанса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због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тумора</w:t>
            </w:r>
          </w:p>
        </w:tc>
        <w:tc>
          <w:tcPr>
            <w:tcW w:w="1272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328</w:t>
            </w:r>
          </w:p>
        </w:tc>
      </w:tr>
      <w:tr>
        <w:trPr>
          <w:trHeight w:val="301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0" w:type="dxa"/>
          </w:tcPr>
          <w:p>
            <w:pPr>
              <w:pStyle w:val="TableParagraph"/>
              <w:spacing w:line="266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O82.0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-Порођај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царским резом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избору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exact" w:before="1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</w:tr>
      <w:tr>
        <w:trPr>
          <w:trHeight w:val="302" w:hRule="atLeast"/>
        </w:trPr>
        <w:tc>
          <w:tcPr>
            <w:tcW w:w="869" w:type="dxa"/>
            <w:shd w:val="clear" w:color="auto" w:fill="FCE9D9"/>
          </w:tcPr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50" w:type="dxa"/>
            <w:shd w:val="clear" w:color="auto" w:fill="FCE9D9"/>
          </w:tcPr>
          <w:p>
            <w:pPr>
              <w:pStyle w:val="TableParagraph"/>
              <w:spacing w:line="266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R10.0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Aкутан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трбуху</w:t>
            </w:r>
          </w:p>
        </w:tc>
        <w:tc>
          <w:tcPr>
            <w:tcW w:w="1272" w:type="dxa"/>
            <w:shd w:val="clear" w:color="auto" w:fill="FCE9D9"/>
          </w:tcPr>
          <w:p>
            <w:pPr>
              <w:pStyle w:val="TableParagraph"/>
              <w:spacing w:line="266" w:lineRule="exact" w:before="1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</w:tr>
    </w:tbl>
    <w:p>
      <w:pPr>
        <w:pStyle w:val="BodyText"/>
        <w:spacing w:before="269"/>
      </w:pPr>
    </w:p>
    <w:p>
      <w:pPr>
        <w:pStyle w:val="BodyText"/>
        <w:ind w:left="1020" w:right="1014"/>
        <w:jc w:val="both"/>
      </w:pPr>
      <w:r>
        <w:rPr/>
        <w:t>Пет најчешћих дијагноза болничког морталитета су: I63.3 – Инфаркт мозга због тромбозе арт. мозга, I63.9 - Инфаркт мозга, неозначен , I42.0 – Koгестивна кардиомиопатија, I50.0 – Koгестивна срчана</w:t>
      </w:r>
      <w:r>
        <w:rPr>
          <w:spacing w:val="-2"/>
        </w:rPr>
        <w:t> </w:t>
      </w:r>
      <w:r>
        <w:rPr/>
        <w:t>инсуфицијенција</w:t>
      </w:r>
      <w:r>
        <w:rPr>
          <w:spacing w:val="40"/>
        </w:rPr>
        <w:t> </w:t>
      </w:r>
      <w:r>
        <w:rPr/>
        <w:t>и J18.9 -Запаљење плућа,неозначено ( табела бр. 13).</w:t>
      </w:r>
    </w:p>
    <w:p>
      <w:pPr>
        <w:pStyle w:val="BodyText"/>
        <w:spacing w:before="274"/>
      </w:pPr>
    </w:p>
    <w:p>
      <w:pPr>
        <w:spacing w:before="0"/>
        <w:ind w:left="1020" w:right="0" w:firstLine="0"/>
        <w:jc w:val="both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бр.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13-</w:t>
      </w:r>
      <w:r>
        <w:rPr>
          <w:b/>
          <w:spacing w:val="-4"/>
          <w:sz w:val="24"/>
        </w:rPr>
        <w:t> </w:t>
      </w:r>
      <w:r>
        <w:rPr>
          <w:sz w:val="24"/>
        </w:rPr>
        <w:t>Пет</w:t>
      </w:r>
      <w:r>
        <w:rPr>
          <w:spacing w:val="-5"/>
          <w:sz w:val="24"/>
        </w:rPr>
        <w:t> </w:t>
      </w:r>
      <w:r>
        <w:rPr>
          <w:sz w:val="24"/>
        </w:rPr>
        <w:t>најчешћих</w:t>
      </w:r>
      <w:r>
        <w:rPr>
          <w:spacing w:val="-1"/>
          <w:sz w:val="24"/>
        </w:rPr>
        <w:t> </w:t>
      </w:r>
      <w:r>
        <w:rPr>
          <w:sz w:val="24"/>
        </w:rPr>
        <w:t>узрока</w:t>
      </w:r>
      <w:r>
        <w:rPr>
          <w:spacing w:val="-2"/>
          <w:sz w:val="24"/>
        </w:rPr>
        <w:t> </w:t>
      </w:r>
      <w:r>
        <w:rPr>
          <w:sz w:val="24"/>
        </w:rPr>
        <w:t>болничког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морталитета</w:t>
      </w: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2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4859"/>
        <w:gridCol w:w="1441"/>
      </w:tblGrid>
      <w:tr>
        <w:trPr>
          <w:trHeight w:val="551" w:hRule="atLeast"/>
        </w:trPr>
        <w:tc>
          <w:tcPr>
            <w:tcW w:w="1008" w:type="dxa"/>
            <w:shd w:val="clear" w:color="auto" w:fill="F79546"/>
          </w:tcPr>
          <w:p>
            <w:pPr>
              <w:pStyle w:val="TableParagraph"/>
              <w:spacing w:line="274" w:lineRule="exact"/>
              <w:ind w:left="105" w:right="24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Редни број</w:t>
            </w:r>
          </w:p>
        </w:tc>
        <w:tc>
          <w:tcPr>
            <w:tcW w:w="4859" w:type="dxa"/>
            <w:shd w:val="clear" w:color="auto" w:fill="F79546"/>
          </w:tcPr>
          <w:p>
            <w:pPr>
              <w:pStyle w:val="TableParagraph"/>
              <w:spacing w:line="261" w:lineRule="exact" w:before="270"/>
              <w:ind w:left="13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Шифра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дијагноза</w:t>
            </w:r>
          </w:p>
        </w:tc>
        <w:tc>
          <w:tcPr>
            <w:tcW w:w="1441" w:type="dxa"/>
            <w:shd w:val="clear" w:color="auto" w:fill="F79546"/>
          </w:tcPr>
          <w:p>
            <w:pPr>
              <w:pStyle w:val="TableParagraph"/>
              <w:spacing w:line="271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60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случајева</w:t>
            </w:r>
          </w:p>
        </w:tc>
      </w:tr>
      <w:tr>
        <w:trPr>
          <w:trHeight w:val="552" w:hRule="atLeast"/>
        </w:trPr>
        <w:tc>
          <w:tcPr>
            <w:tcW w:w="1008" w:type="dxa"/>
            <w:shd w:val="clear" w:color="auto" w:fill="FBD4B4"/>
          </w:tcPr>
          <w:p>
            <w:pPr>
              <w:pStyle w:val="TableParagraph"/>
              <w:spacing w:line="266" w:lineRule="exact" w:before="26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59" w:type="dxa"/>
            <w:shd w:val="clear" w:color="auto" w:fill="FBD4B4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I63.3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Инфаркт мозга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због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тромбозе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арт.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мозга</w:t>
            </w:r>
          </w:p>
        </w:tc>
        <w:tc>
          <w:tcPr>
            <w:tcW w:w="1441" w:type="dxa"/>
            <w:shd w:val="clear" w:color="auto" w:fill="FBD4B4"/>
          </w:tcPr>
          <w:p>
            <w:pPr>
              <w:pStyle w:val="TableParagraph"/>
              <w:spacing w:line="266" w:lineRule="exact" w:before="265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297" w:hRule="atLeast"/>
        </w:trPr>
        <w:tc>
          <w:tcPr>
            <w:tcW w:w="1008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59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I63.9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Инфаркт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мозга,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неозначен</w:t>
            </w:r>
          </w:p>
        </w:tc>
        <w:tc>
          <w:tcPr>
            <w:tcW w:w="1441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301" w:hRule="atLeast"/>
        </w:trPr>
        <w:tc>
          <w:tcPr>
            <w:tcW w:w="1008" w:type="dxa"/>
            <w:shd w:val="clear" w:color="auto" w:fill="FBD4B4"/>
          </w:tcPr>
          <w:p>
            <w:pPr>
              <w:pStyle w:val="TableParagraph"/>
              <w:spacing w:line="266" w:lineRule="exact"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9" w:type="dxa"/>
            <w:shd w:val="clear" w:color="auto" w:fill="FBD4B4"/>
          </w:tcPr>
          <w:p>
            <w:pPr>
              <w:pStyle w:val="TableParagraph"/>
              <w:spacing w:line="266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I42.0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Koгестивна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кардиомиопатија</w:t>
            </w:r>
          </w:p>
        </w:tc>
        <w:tc>
          <w:tcPr>
            <w:tcW w:w="1441" w:type="dxa"/>
            <w:shd w:val="clear" w:color="auto" w:fill="FBD4B4"/>
          </w:tcPr>
          <w:p>
            <w:pPr>
              <w:pStyle w:val="TableParagraph"/>
              <w:spacing w:line="266" w:lineRule="exact" w:before="15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97" w:hRule="atLeast"/>
        </w:trPr>
        <w:tc>
          <w:tcPr>
            <w:tcW w:w="1008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9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I50.0 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Koгестивна срчана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инсуфицијенција</w:t>
            </w:r>
          </w:p>
        </w:tc>
        <w:tc>
          <w:tcPr>
            <w:tcW w:w="1441" w:type="dxa"/>
            <w:shd w:val="clear" w:color="auto" w:fill="FCE9D9"/>
          </w:tcPr>
          <w:p>
            <w:pPr>
              <w:pStyle w:val="TableParagraph"/>
              <w:spacing w:line="261" w:lineRule="exact" w:before="15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302" w:hRule="atLeast"/>
        </w:trPr>
        <w:tc>
          <w:tcPr>
            <w:tcW w:w="1008" w:type="dxa"/>
            <w:shd w:val="clear" w:color="auto" w:fill="FBD4B4"/>
          </w:tcPr>
          <w:p>
            <w:pPr>
              <w:pStyle w:val="TableParagraph"/>
              <w:spacing w:line="267" w:lineRule="exact"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59" w:type="dxa"/>
            <w:shd w:val="clear" w:color="auto" w:fill="FBD4B4"/>
          </w:tcPr>
          <w:p>
            <w:pPr>
              <w:pStyle w:val="TableParagraph"/>
              <w:spacing w:line="267" w:lineRule="exact"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J18.9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-Запаљење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плућа,неозначено</w:t>
            </w:r>
          </w:p>
        </w:tc>
        <w:tc>
          <w:tcPr>
            <w:tcW w:w="1441" w:type="dxa"/>
            <w:shd w:val="clear" w:color="auto" w:fill="FBD4B4"/>
          </w:tcPr>
          <w:p>
            <w:pPr>
              <w:pStyle w:val="TableParagraph"/>
              <w:spacing w:line="267" w:lineRule="exact" w:before="15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ind w:left="1020" w:right="1009" w:firstLine="720"/>
        <w:jc w:val="both"/>
      </w:pPr>
      <w:r>
        <w:rPr/>
        <w:t>Ако посматрамо структуру лечених по добним групацијама и групама болести, болнички је лечено укупно 1311</w:t>
      </w:r>
      <w:r>
        <w:rPr>
          <w:spacing w:val="40"/>
        </w:rPr>
        <w:t> </w:t>
      </w:r>
      <w:r>
        <w:rPr/>
        <w:t>предшколске деце што је незнатно више него прошле године-1305.</w:t>
      </w:r>
      <w:r>
        <w:rPr>
          <w:spacing w:val="80"/>
        </w:rPr>
        <w:t> </w:t>
      </w:r>
      <w:r>
        <w:rPr/>
        <w:t>Предшколска деца су</w:t>
      </w:r>
      <w:r>
        <w:rPr>
          <w:spacing w:val="80"/>
        </w:rPr>
        <w:t> </w:t>
      </w:r>
      <w:r>
        <w:rPr/>
        <w:t>у највећем броју болнички лечена од болести органа за дисање (Ј00-Ј99) 512 случаја -39,05%, следе затим болести система за варење(К00-К93) 222 случаја или</w:t>
      </w:r>
      <w:r>
        <w:rPr>
          <w:spacing w:val="40"/>
        </w:rPr>
        <w:t> </w:t>
      </w:r>
      <w:r>
        <w:rPr/>
        <w:t>16,93%. Трећа по учесталости</w:t>
      </w:r>
      <w:r>
        <w:rPr>
          <w:spacing w:val="-1"/>
        </w:rPr>
        <w:t> </w:t>
      </w:r>
      <w:r>
        <w:rPr/>
        <w:t>су</w:t>
      </w:r>
      <w:r>
        <w:rPr>
          <w:spacing w:val="-7"/>
        </w:rPr>
        <w:t> </w:t>
      </w:r>
      <w:r>
        <w:rPr/>
        <w:t>недовољно дефинисана стања (R00-R99) 12,05%. На ове три групе болести отпада две трећине свих дијагноза болничког лечења деце предшколског узраста. На графикону бр.4 приказане су још и дијагнозе из групе болести са дијагнозом од А00-B99 које су на четвртом месту, као и последице деловања спољашњих фактора</w:t>
      </w:r>
      <w:r>
        <w:rPr>
          <w:spacing w:val="40"/>
        </w:rPr>
        <w:t> </w:t>
      </w:r>
      <w:r>
        <w:rPr/>
        <w:t>код деце.</w:t>
      </w:r>
    </w:p>
    <w:p>
      <w:pPr>
        <w:spacing w:after="0"/>
        <w:jc w:val="both"/>
        <w:sectPr>
          <w:pgSz w:w="12240" w:h="15840"/>
          <w:pgMar w:top="1000" w:bottom="280" w:left="420" w:right="420"/>
        </w:sectPr>
      </w:pPr>
    </w:p>
    <w:p>
      <w:pPr>
        <w:pStyle w:val="BodyText"/>
        <w:spacing w:before="72"/>
        <w:ind w:left="1020"/>
      </w:pPr>
      <w:r>
        <w:rPr>
          <w:b/>
        </w:rPr>
        <w:t>Графикон</w:t>
      </w:r>
      <w:r>
        <w:rPr>
          <w:b/>
          <w:spacing w:val="-7"/>
        </w:rPr>
        <w:t> </w:t>
      </w:r>
      <w:r>
        <w:rPr>
          <w:b/>
        </w:rPr>
        <w:t>бр.4</w:t>
      </w:r>
      <w:r>
        <w:rPr/>
        <w:t>-Пет</w:t>
      </w:r>
      <w:r>
        <w:rPr>
          <w:spacing w:val="-4"/>
        </w:rPr>
        <w:t> </w:t>
      </w:r>
      <w:r>
        <w:rPr/>
        <w:t>најчешћих</w:t>
      </w:r>
      <w:r>
        <w:rPr>
          <w:spacing w:val="-4"/>
        </w:rPr>
        <w:t> </w:t>
      </w:r>
      <w:r>
        <w:rPr/>
        <w:t>дијагноза</w:t>
      </w:r>
      <w:r>
        <w:rPr>
          <w:spacing w:val="-1"/>
        </w:rPr>
        <w:t> </w:t>
      </w:r>
      <w:r>
        <w:rPr/>
        <w:t>болничког</w:t>
      </w:r>
      <w:r>
        <w:rPr>
          <w:spacing w:val="-3"/>
        </w:rPr>
        <w:t> </w:t>
      </w:r>
      <w:r>
        <w:rPr/>
        <w:t>лечења</w:t>
      </w:r>
      <w:r>
        <w:rPr>
          <w:spacing w:val="-2"/>
        </w:rPr>
        <w:t> </w:t>
      </w:r>
      <w:r>
        <w:rPr/>
        <w:t>код</w:t>
      </w:r>
      <w:r>
        <w:rPr>
          <w:spacing w:val="-7"/>
        </w:rPr>
        <w:t> </w:t>
      </w:r>
      <w:r>
        <w:rPr/>
        <w:t>предшколске</w:t>
      </w:r>
      <w:r>
        <w:rPr>
          <w:spacing w:val="-1"/>
        </w:rPr>
        <w:t> </w:t>
      </w:r>
      <w:r>
        <w:rPr>
          <w:spacing w:val="-4"/>
        </w:rPr>
        <w:t>деце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1590992</wp:posOffset>
                </wp:positionH>
                <wp:positionV relativeFrom="paragraph">
                  <wp:posOffset>175592</wp:posOffset>
                </wp:positionV>
                <wp:extent cx="4590415" cy="2520315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590415" cy="2520315"/>
                          <a:chExt cx="4590415" cy="2520315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197" y="810865"/>
                            <a:ext cx="3781846" cy="1262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2224468" y="61636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224468" y="61636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752"/>
                                </a:move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56A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4580890" cy="251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890" h="2510790">
                                <a:moveTo>
                                  <a:pt x="0" y="2510790"/>
                                </a:moveTo>
                                <a:lnTo>
                                  <a:pt x="4580890" y="2510790"/>
                                </a:lnTo>
                                <a:lnTo>
                                  <a:pt x="4580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07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47433" y="129476"/>
                            <a:ext cx="3503295" cy="778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Најчешће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дијагнозе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болничког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лечења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код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2"/>
                                </w:rPr>
                                <w:t>предшколске</w:t>
                              </w:r>
                            </w:p>
                            <w:p>
                              <w:pPr>
                                <w:spacing w:before="0"/>
                                <w:ind w:left="12" w:right="18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2"/>
                                </w:rPr>
                                <w:t>деце</w:t>
                              </w:r>
                            </w:p>
                            <w:p>
                              <w:pPr>
                                <w:spacing w:before="197"/>
                                <w:ind w:left="246" w:right="18" w:firstLine="0"/>
                                <w:jc w:val="center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  <w:p>
                              <w:pPr>
                                <w:spacing w:line="241" w:lineRule="exact" w:before="50"/>
                                <w:ind w:left="0" w:right="4537" w:firstLine="0"/>
                                <w:jc w:val="center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39,05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418653" y="1217612"/>
                            <a:ext cx="3003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16,93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119947" y="1503489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12.05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824670" y="1554670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10.14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562921" y="1617789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7.78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66737" y="2174303"/>
                            <a:ext cx="328485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69" w:val="left" w:leader="none"/>
                                  <w:tab w:pos="2174" w:val="left" w:leader="none"/>
                                  <w:tab w:pos="3280" w:val="left" w:leader="none"/>
                                  <w:tab w:pos="4407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J00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J99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ab/>
                                <w:t>K00</w:t>
                              </w:r>
                              <w:r>
                                <w:rPr>
                                  <w:rFonts w:ascii="Carlito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K93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ab/>
                                <w:t>R00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R99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ab/>
                                <w:t>A00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B99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ab/>
                                <w:t>S00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T98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275002pt;margin-top:13.826172pt;width:361.45pt;height:198.45pt;mso-position-horizontal-relative:page;mso-position-vertical-relative:paragraph;z-index:-15724544;mso-wrap-distance-left:0;mso-wrap-distance-right:0" id="docshapegroup89" coordorigin="2506,277" coordsize="7229,3969">
                <v:shape style="position:absolute;left:3170;top:1553;width:5956;height:1989" type="#_x0000_t75" id="docshape90" stroked="false">
                  <v:imagedata r:id="rId18" o:title=""/>
                </v:shape>
                <v:rect style="position:absolute;left:6008;top:1247;width:110;height:110" id="docshape91" filled="true" fillcolor="#f79546" stroked="false">
                  <v:fill type="solid"/>
                </v:rect>
                <v:rect style="position:absolute;left:6008;top:1247;width:110;height:110" id="docshape92" filled="false" stroked="true" strokeweight=".75pt" strokecolor="#b56a2c">
                  <v:stroke dashstyle="solid"/>
                </v:rect>
                <v:rect style="position:absolute;left:2513;top:284;width:7214;height:3954" id="docshape93" filled="false" stroked="true" strokeweight=".75pt" strokecolor="#858585">
                  <v:stroke dashstyle="solid"/>
                </v:rect>
                <v:shape style="position:absolute;left:3367;top:480;width:5517;height:1226" type="#_x0000_t202" id="docshape94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18" w:firstLine="0"/>
                          <w:jc w:val="center"/>
                          <w:rPr>
                            <w:rFonts w:ascii="Carlito" w:hAnsi="Carlito"/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Најчешће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дијагнозе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болничког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лечења</w:t>
                        </w:r>
                        <w:r>
                          <w:rPr>
                            <w:rFonts w:ascii="Carlito" w:hAnsi="Carlito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код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2"/>
                          </w:rPr>
                          <w:t>предшколске</w:t>
                        </w:r>
                      </w:p>
                      <w:p>
                        <w:pPr>
                          <w:spacing w:before="0"/>
                          <w:ind w:left="12" w:right="18" w:firstLine="0"/>
                          <w:jc w:val="center"/>
                          <w:rPr>
                            <w:rFonts w:ascii="Carlito" w:hAnsi="Carlito"/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spacing w:val="-4"/>
                            <w:sz w:val="22"/>
                          </w:rPr>
                          <w:t>деце</w:t>
                        </w:r>
                      </w:p>
                      <w:p>
                        <w:pPr>
                          <w:spacing w:before="197"/>
                          <w:ind w:left="246" w:right="18" w:firstLine="0"/>
                          <w:jc w:val="center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%</w:t>
                        </w:r>
                      </w:p>
                      <w:p>
                        <w:pPr>
                          <w:spacing w:line="241" w:lineRule="exact" w:before="50"/>
                          <w:ind w:left="0" w:right="4537" w:firstLine="0"/>
                          <w:jc w:val="center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39,05</w:t>
                        </w:r>
                      </w:p>
                    </w:txbxContent>
                  </v:textbox>
                  <w10:wrap type="none"/>
                </v:shape>
                <v:shape style="position:absolute;left:4739;top:2194;width:473;height:202" type="#_x0000_t202" id="docshape9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16,93</w:t>
                        </w:r>
                      </w:p>
                    </w:txbxContent>
                  </v:textbox>
                  <w10:wrap type="none"/>
                </v:shape>
                <v:shape style="position:absolute;left:5844;top:2644;width:478;height:202" type="#_x0000_t202" id="docshape9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12.05</w:t>
                        </w:r>
                      </w:p>
                    </w:txbxContent>
                  </v:textbox>
                  <w10:wrap type="none"/>
                </v:shape>
                <v:shape style="position:absolute;left:6953;top:2724;width:478;height:202" type="#_x0000_t202" id="docshape9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10.14</w:t>
                        </w:r>
                      </w:p>
                    </w:txbxContent>
                  </v:textbox>
                  <w10:wrap type="none"/>
                </v:shape>
                <v:shape style="position:absolute;left:8116;top:2824;width:377;height:202" type="#_x0000_t202" id="docshape9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7.78</w:t>
                        </w:r>
                      </w:p>
                    </w:txbxContent>
                  </v:textbox>
                  <w10:wrap type="none"/>
                </v:shape>
                <v:shape style="position:absolute;left:3398;top:3700;width:5173;height:202" type="#_x0000_t202" id="docshape99" filled="false" stroked="false">
                  <v:textbox inset="0,0,0,0">
                    <w:txbxContent>
                      <w:p>
                        <w:pPr>
                          <w:tabs>
                            <w:tab w:pos="1069" w:val="left" w:leader="none"/>
                            <w:tab w:pos="2174" w:val="left" w:leader="none"/>
                            <w:tab w:pos="3280" w:val="left" w:leader="none"/>
                            <w:tab w:pos="4407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J00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J99</w:t>
                        </w:r>
                        <w:r>
                          <w:rPr>
                            <w:rFonts w:ascii="Carlito"/>
                            <w:sz w:val="20"/>
                          </w:rPr>
                          <w:tab/>
                          <w:t>K00</w:t>
                        </w:r>
                        <w:r>
                          <w:rPr>
                            <w:rFonts w:ascii="Carlito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K93</w:t>
                        </w:r>
                        <w:r>
                          <w:rPr>
                            <w:rFonts w:ascii="Carlito"/>
                            <w:sz w:val="20"/>
                          </w:rPr>
                          <w:tab/>
                          <w:t>R00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R99</w:t>
                        </w:r>
                        <w:r>
                          <w:rPr>
                            <w:rFonts w:ascii="Carlito"/>
                            <w:sz w:val="20"/>
                          </w:rPr>
                          <w:tab/>
                          <w:t>A00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B99</w:t>
                        </w:r>
                        <w:r>
                          <w:rPr>
                            <w:rFonts w:ascii="Carlito"/>
                            <w:sz w:val="20"/>
                          </w:rPr>
                          <w:tab/>
                          <w:t>S00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T98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1"/>
        <w:ind w:left="1020" w:right="1011" w:firstLine="720"/>
        <w:jc w:val="both"/>
      </w:pPr>
      <w:r>
        <w:rPr/>
        <w:t>Болнички је лечено 1116 школске деце, што је више у односу на 2022.годину-976 . Најчешће дијагнозе су</w:t>
      </w:r>
      <w:r>
        <w:rPr>
          <w:spacing w:val="-6"/>
        </w:rPr>
        <w:t> </w:t>
      </w:r>
      <w:r>
        <w:rPr/>
        <w:t>из групе недовољно дефинисана стања (R00-R99) 190 лица-17,03%, група болести система за дисање (Ј00-Ј99) 171 случаја-15,32%.</w:t>
      </w:r>
      <w:r>
        <w:rPr>
          <w:spacing w:val="40"/>
        </w:rPr>
        <w:t> </w:t>
      </w:r>
      <w:r>
        <w:rPr/>
        <w:t>Трећа по учесталости су група повреде, тровања и последице деловања спољашњих фактора (S00-Т98) 170 лица- 15,23%, четврта</w:t>
      </w:r>
      <w:r>
        <w:rPr>
          <w:spacing w:val="-2"/>
        </w:rPr>
        <w:t> </w:t>
      </w:r>
      <w:r>
        <w:rPr/>
        <w:t>је болести система</w:t>
      </w:r>
      <w:r>
        <w:rPr>
          <w:spacing w:val="-2"/>
        </w:rPr>
        <w:t> </w:t>
      </w:r>
      <w:r>
        <w:rPr/>
        <w:t>за варење</w:t>
      </w:r>
      <w:r>
        <w:rPr>
          <w:spacing w:val="-2"/>
        </w:rPr>
        <w:t> </w:t>
      </w:r>
      <w:r>
        <w:rPr/>
        <w:t>(К00-К93) 165 случајева-14,78%. Ове четири групе чине мало више од две трећине 62,36% болничког морбидитета у школском узрасту(графикон бр.5).</w:t>
      </w:r>
    </w:p>
    <w:p>
      <w:pPr>
        <w:pStyle w:val="BodyText"/>
      </w:pPr>
    </w:p>
    <w:p>
      <w:pPr>
        <w:pStyle w:val="BodyText"/>
        <w:spacing w:before="1"/>
        <w:ind w:left="1020"/>
      </w:pPr>
      <w:r>
        <w:rPr>
          <w:b/>
        </w:rPr>
        <w:t>Графикон</w:t>
      </w:r>
      <w:r>
        <w:rPr>
          <w:b/>
          <w:spacing w:val="-5"/>
        </w:rPr>
        <w:t> </w:t>
      </w:r>
      <w:r>
        <w:rPr>
          <w:b/>
        </w:rPr>
        <w:t>бр.5</w:t>
      </w:r>
      <w:r>
        <w:rPr/>
        <w:t>-Пет</w:t>
      </w:r>
      <w:r>
        <w:rPr>
          <w:spacing w:val="-4"/>
        </w:rPr>
        <w:t> </w:t>
      </w:r>
      <w:r>
        <w:rPr/>
        <w:t>најчешћих</w:t>
      </w:r>
      <w:r>
        <w:rPr>
          <w:spacing w:val="-6"/>
        </w:rPr>
        <w:t> </w:t>
      </w:r>
      <w:r>
        <w:rPr/>
        <w:t>дијагноза</w:t>
      </w:r>
      <w:r>
        <w:rPr>
          <w:spacing w:val="-1"/>
        </w:rPr>
        <w:t> </w:t>
      </w:r>
      <w:r>
        <w:rPr/>
        <w:t>болничког</w:t>
      </w:r>
      <w:r>
        <w:rPr>
          <w:spacing w:val="-4"/>
        </w:rPr>
        <w:t> </w:t>
      </w:r>
      <w:r>
        <w:rPr/>
        <w:t>лечења</w:t>
      </w:r>
      <w:r>
        <w:rPr>
          <w:spacing w:val="-2"/>
        </w:rPr>
        <w:t> </w:t>
      </w:r>
      <w:r>
        <w:rPr/>
        <w:t>код</w:t>
      </w:r>
      <w:r>
        <w:rPr>
          <w:spacing w:val="-7"/>
        </w:rPr>
        <w:t> </w:t>
      </w:r>
      <w:r>
        <w:rPr/>
        <w:t>школске</w:t>
      </w:r>
      <w:r>
        <w:rPr>
          <w:spacing w:val="-1"/>
        </w:rPr>
        <w:t> </w:t>
      </w:r>
      <w:r>
        <w:rPr>
          <w:spacing w:val="-4"/>
        </w:rPr>
        <w:t>деце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1595437</wp:posOffset>
                </wp:positionH>
                <wp:positionV relativeFrom="paragraph">
                  <wp:posOffset>174504</wp:posOffset>
                </wp:positionV>
                <wp:extent cx="4581525" cy="275272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4581525" cy="2752725"/>
                          <a:chExt cx="4581525" cy="2752725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81" y="965784"/>
                            <a:ext cx="3859627" cy="1448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2220023" y="64735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220023" y="64735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752"/>
                                </a:move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56A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199"/>
                                </a:moveTo>
                                <a:lnTo>
                                  <a:pt x="4572000" y="2743199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61911" y="133794"/>
                            <a:ext cx="3467735" cy="619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-1" w:right="18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  <w:t>Најчешће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  <w:t>дијагнозе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  <w:t>болничког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  <w:t>лечења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  <w:t>код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4"/>
                                </w:rPr>
                                <w:t>школске</w:t>
                              </w:r>
                            </w:p>
                            <w:p>
                              <w:pPr>
                                <w:spacing w:before="0"/>
                                <w:ind w:left="0" w:right="7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4"/>
                                </w:rPr>
                                <w:t>деце</w:t>
                              </w:r>
                            </w:p>
                            <w:p>
                              <w:pPr>
                                <w:spacing w:line="241" w:lineRule="exact" w:before="197"/>
                                <w:ind w:left="242" w:right="18" w:firstLine="0"/>
                                <w:jc w:val="center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650938" y="1102804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17.03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370266" y="1209738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15.32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089848" y="1215580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15.23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809176" y="1243520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14.78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559365" y="1776031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6.27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75932" y="2517330"/>
                            <a:ext cx="504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R00</w:t>
                              </w:r>
                              <w:r>
                                <w:rPr>
                                  <w:rFonts w:ascii="Carlito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R99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223962" y="2517330"/>
                            <a:ext cx="4495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J00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J99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923732" y="2517330"/>
                            <a:ext cx="194881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3" w:val="left" w:leader="none"/>
                                  <w:tab w:pos="2231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S00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T98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ab/>
                                <w:t>K00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K93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ab/>
                                <w:t>N00</w:t>
                              </w:r>
                              <w:r>
                                <w:rPr>
                                  <w:rFonts w:ascii="Carlito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N99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625pt;margin-top:13.740547pt;width:360.75pt;height:216.75pt;mso-position-horizontal-relative:page;mso-position-vertical-relative:paragraph;z-index:-15724032;mso-wrap-distance-left:0;mso-wrap-distance-right:0" id="docshapegroup100" coordorigin="2513,275" coordsize="7215,4335">
                <v:shape style="position:absolute;left:3064;top:1795;width:6079;height:2282" type="#_x0000_t75" id="docshape101" stroked="false">
                  <v:imagedata r:id="rId19" o:title=""/>
                </v:shape>
                <v:rect style="position:absolute;left:6008;top:1294;width:110;height:110" id="docshape102" filled="true" fillcolor="#f79546" stroked="false">
                  <v:fill type="solid"/>
                </v:rect>
                <v:rect style="position:absolute;left:6008;top:1294;width:110;height:110" id="docshape103" filled="false" stroked="true" strokeweight=".75pt" strokecolor="#b56a2c">
                  <v:stroke dashstyle="solid"/>
                </v:rect>
                <v:rect style="position:absolute;left:2520;top:282;width:7200;height:4320" id="docshape104" filled="false" stroked="true" strokeweight=".75pt" strokecolor="#858585">
                  <v:stroke dashstyle="solid"/>
                </v:rect>
                <v:shape style="position:absolute;left:3397;top:485;width:5461;height:976" type="#_x0000_t202" id="docshape10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-1" w:right="18" w:firstLine="0"/>
                          <w:jc w:val="center"/>
                          <w:rPr>
                            <w:rFonts w:ascii="Carlito" w:hAnsi="Carlito"/>
                            <w:b/>
                            <w:sz w:val="24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4"/>
                          </w:rPr>
                          <w:t>Најчешће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4"/>
                          </w:rPr>
                          <w:t>дијагнозе</w:t>
                        </w:r>
                        <w:r>
                          <w:rPr>
                            <w:rFonts w:ascii="Carlito" w:hAnsi="Carlito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4"/>
                          </w:rPr>
                          <w:t>болничког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4"/>
                          </w:rPr>
                          <w:t>лечења</w:t>
                        </w:r>
                        <w:r>
                          <w:rPr>
                            <w:rFonts w:ascii="Carlito" w:hAnsi="Carlito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4"/>
                          </w:rPr>
                          <w:t>код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4"/>
                          </w:rPr>
                          <w:t>школске</w:t>
                        </w: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Carlito" w:hAnsi="Carlito"/>
                            <w:b/>
                            <w:sz w:val="24"/>
                          </w:rPr>
                        </w:pPr>
                        <w:r>
                          <w:rPr>
                            <w:rFonts w:ascii="Carlito" w:hAnsi="Carlito"/>
                            <w:b/>
                            <w:spacing w:val="-4"/>
                            <w:sz w:val="24"/>
                          </w:rPr>
                          <w:t>деце</w:t>
                        </w:r>
                      </w:p>
                      <w:p>
                        <w:pPr>
                          <w:spacing w:line="241" w:lineRule="exact" w:before="197"/>
                          <w:ind w:left="242" w:right="18" w:firstLine="0"/>
                          <w:jc w:val="center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3537;top:2011;width:478;height:202" type="#_x0000_t202" id="docshape10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17.03</w:t>
                        </w:r>
                      </w:p>
                    </w:txbxContent>
                  </v:textbox>
                  <w10:wrap type="none"/>
                </v:shape>
                <v:shape style="position:absolute;left:4670;top:2179;width:478;height:202" type="#_x0000_t202" id="docshape10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15.32</w:t>
                        </w:r>
                      </w:p>
                    </w:txbxContent>
                  </v:textbox>
                  <w10:wrap type="none"/>
                </v:shape>
                <v:shape style="position:absolute;left:5803;top:2189;width:478;height:202" type="#_x0000_t202" id="docshape10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15.23</w:t>
                        </w:r>
                      </w:p>
                    </w:txbxContent>
                  </v:textbox>
                  <w10:wrap type="none"/>
                </v:shape>
                <v:shape style="position:absolute;left:6936;top:2233;width:478;height:202" type="#_x0000_t202" id="docshape10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14.78</w:t>
                        </w:r>
                      </w:p>
                    </w:txbxContent>
                  </v:textbox>
                  <w10:wrap type="none"/>
                </v:shape>
                <v:shape style="position:absolute;left:8117;top:3071;width:377;height:202" type="#_x0000_t202" id="docshape11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6.27</w:t>
                        </w:r>
                      </w:p>
                    </w:txbxContent>
                  </v:textbox>
                  <w10:wrap type="none"/>
                </v:shape>
                <v:shape style="position:absolute;left:3262;top:4239;width:794;height:202" type="#_x0000_t202" id="docshape11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R00</w:t>
                        </w:r>
                        <w:r>
                          <w:rPr>
                            <w:rFonts w:ascii="Carlito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R99</w:t>
                        </w:r>
                      </w:p>
                    </w:txbxContent>
                  </v:textbox>
                  <w10:wrap type="none"/>
                </v:shape>
                <v:shape style="position:absolute;left:4440;top:4239;width:708;height:202" type="#_x0000_t202" id="docshape11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J00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J99</w:t>
                        </w:r>
                      </w:p>
                    </w:txbxContent>
                  </v:textbox>
                  <w10:wrap type="none"/>
                </v:shape>
                <v:shape style="position:absolute;left:5542;top:4239;width:3069;height:202" type="#_x0000_t202" id="docshape113" filled="false" stroked="false">
                  <v:textbox inset="0,0,0,0">
                    <w:txbxContent>
                      <w:p>
                        <w:pPr>
                          <w:tabs>
                            <w:tab w:pos="1123" w:val="left" w:leader="none"/>
                            <w:tab w:pos="2231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S00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T98</w:t>
                        </w:r>
                        <w:r>
                          <w:rPr>
                            <w:rFonts w:ascii="Carlito"/>
                            <w:sz w:val="20"/>
                          </w:rPr>
                          <w:tab/>
                          <w:t>K00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K93</w:t>
                        </w:r>
                        <w:r>
                          <w:rPr>
                            <w:rFonts w:ascii="Carlito"/>
                            <w:sz w:val="20"/>
                          </w:rPr>
                          <w:tab/>
                          <w:t>N00</w:t>
                        </w:r>
                        <w:r>
                          <w:rPr>
                            <w:rFonts w:ascii="Carlito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N99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5"/>
      </w:pPr>
    </w:p>
    <w:p>
      <w:pPr>
        <w:pStyle w:val="BodyText"/>
        <w:spacing w:before="1"/>
        <w:ind w:left="1020" w:right="1015" w:firstLine="720"/>
        <w:jc w:val="both"/>
      </w:pPr>
      <w:r>
        <w:rPr/>
        <w:t>Из популације млађег радно активног становништа хоспитализовано је</w:t>
      </w:r>
      <w:r>
        <w:rPr>
          <w:spacing w:val="40"/>
        </w:rPr>
        <w:t> </w:t>
      </w:r>
      <w:r>
        <w:rPr/>
        <w:t>укупно</w:t>
      </w:r>
      <w:r>
        <w:rPr>
          <w:spacing w:val="40"/>
        </w:rPr>
        <w:t> </w:t>
      </w:r>
      <w:r>
        <w:rPr/>
        <w:t>4762</w:t>
      </w:r>
      <w:r>
        <w:rPr>
          <w:spacing w:val="79"/>
          <w:w w:val="150"/>
        </w:rPr>
        <w:t> </w:t>
      </w:r>
      <w:r>
        <w:rPr/>
        <w:t>лица,</w:t>
      </w:r>
      <w:r>
        <w:rPr>
          <w:spacing w:val="76"/>
          <w:w w:val="150"/>
        </w:rPr>
        <w:t> </w:t>
      </w:r>
      <w:r>
        <w:rPr/>
        <w:t>нешто</w:t>
      </w:r>
      <w:r>
        <w:rPr>
          <w:spacing w:val="25"/>
        </w:rPr>
        <w:t>  </w:t>
      </w:r>
      <w:r>
        <w:rPr/>
        <w:t>више</w:t>
      </w:r>
      <w:r>
        <w:rPr>
          <w:spacing w:val="74"/>
          <w:w w:val="150"/>
        </w:rPr>
        <w:t> </w:t>
      </w:r>
      <w:r>
        <w:rPr/>
        <w:t>у</w:t>
      </w:r>
      <w:r>
        <w:rPr>
          <w:spacing w:val="70"/>
          <w:w w:val="150"/>
        </w:rPr>
        <w:t> </w:t>
      </w:r>
      <w:r>
        <w:rPr/>
        <w:t>односу</w:t>
      </w:r>
      <w:r>
        <w:rPr>
          <w:spacing w:val="69"/>
          <w:w w:val="150"/>
        </w:rPr>
        <w:t> </w:t>
      </w:r>
      <w:r>
        <w:rPr/>
        <w:t>на</w:t>
      </w:r>
      <w:r>
        <w:rPr>
          <w:spacing w:val="78"/>
          <w:w w:val="150"/>
        </w:rPr>
        <w:t> </w:t>
      </w:r>
      <w:r>
        <w:rPr/>
        <w:t>2022.годину-4221</w:t>
      </w:r>
      <w:r>
        <w:rPr>
          <w:spacing w:val="78"/>
          <w:w w:val="150"/>
        </w:rPr>
        <w:t> </w:t>
      </w:r>
      <w:r>
        <w:rPr/>
        <w:t>лица.</w:t>
      </w:r>
      <w:r>
        <w:rPr>
          <w:spacing w:val="78"/>
          <w:w w:val="150"/>
        </w:rPr>
        <w:t> </w:t>
      </w:r>
      <w:r>
        <w:rPr/>
        <w:t>Најчешћи</w:t>
      </w:r>
      <w:r>
        <w:rPr>
          <w:spacing w:val="25"/>
        </w:rPr>
        <w:t>  </w:t>
      </w:r>
      <w:r>
        <w:rPr/>
        <w:t>разлог</w:t>
      </w:r>
      <w:r>
        <w:rPr>
          <w:spacing w:val="77"/>
          <w:w w:val="150"/>
        </w:rPr>
        <w:t> </w:t>
      </w:r>
      <w:r>
        <w:rPr>
          <w:spacing w:val="-5"/>
        </w:rPr>
        <w:t>за</w:t>
      </w:r>
    </w:p>
    <w:p>
      <w:pPr>
        <w:spacing w:after="0"/>
        <w:jc w:val="both"/>
        <w:sectPr>
          <w:pgSz w:w="12240" w:h="15840"/>
          <w:pgMar w:top="1000" w:bottom="280" w:left="420" w:right="420"/>
        </w:sectPr>
      </w:pPr>
    </w:p>
    <w:p>
      <w:pPr>
        <w:pStyle w:val="BodyText"/>
        <w:spacing w:before="72"/>
        <w:ind w:left="1020" w:right="1011"/>
        <w:jc w:val="both"/>
      </w:pPr>
      <w:r>
        <w:rPr/>
        <w:t>хоспитализацију</w:t>
      </w:r>
      <w:r>
        <w:rPr>
          <w:spacing w:val="-6"/>
        </w:rPr>
        <w:t> </w:t>
      </w:r>
      <w:r>
        <w:rPr/>
        <w:t>у</w:t>
      </w:r>
      <w:r>
        <w:rPr>
          <w:spacing w:val="-6"/>
        </w:rPr>
        <w:t> </w:t>
      </w:r>
      <w:r>
        <w:rPr/>
        <w:t>групи млађег радно</w:t>
      </w:r>
      <w:r>
        <w:rPr>
          <w:spacing w:val="-1"/>
        </w:rPr>
        <w:t> </w:t>
      </w:r>
      <w:r>
        <w:rPr/>
        <w:t>активног становништва</w:t>
      </w:r>
      <w:r>
        <w:rPr>
          <w:spacing w:val="-7"/>
        </w:rPr>
        <w:t> </w:t>
      </w:r>
      <w:r>
        <w:rPr/>
        <w:t>(19-45)</w:t>
      </w:r>
      <w:r>
        <w:rPr>
          <w:spacing w:val="-4"/>
        </w:rPr>
        <w:t> </w:t>
      </w:r>
      <w:r>
        <w:rPr/>
        <w:t>су</w:t>
      </w:r>
      <w:r>
        <w:rPr>
          <w:spacing w:val="-11"/>
        </w:rPr>
        <w:t> </w:t>
      </w:r>
      <w:r>
        <w:rPr/>
        <w:t>трудоћа</w:t>
      </w:r>
      <w:r>
        <w:rPr>
          <w:spacing w:val="-2"/>
        </w:rPr>
        <w:t> </w:t>
      </w:r>
      <w:r>
        <w:rPr/>
        <w:t>и рађање 2021 случаја-42,44%, следе затим болести мокраћно-полног система (N00-N99) 468 лица- 9,83%, болести система за варење са 348 лица -7,31%. На четвртом месту су из групе недовољно дефинисана стања (R00-R99) са 283 хоспитализована лица ове животне доби (5,94%), затим фактори који утичу на здравствено стање и контакт са здравственом службом (Z00-Z99) 241 лица-5,06%...</w:t>
      </w:r>
    </w:p>
    <w:p>
      <w:pPr>
        <w:pStyle w:val="BodyText"/>
        <w:spacing w:line="242" w:lineRule="auto" w:before="274"/>
        <w:ind w:left="1020" w:right="1023"/>
        <w:jc w:val="both"/>
      </w:pPr>
      <w:r>
        <w:rPr>
          <w:b/>
        </w:rPr>
        <w:t>Графикон бр.6</w:t>
      </w:r>
      <w:r>
        <w:rPr/>
        <w:t>-Пет најчешћих дијагноза болничког лечења код млађег радног становништва(19-44 год.)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1592516</wp:posOffset>
                </wp:positionH>
                <wp:positionV relativeFrom="paragraph">
                  <wp:posOffset>173334</wp:posOffset>
                </wp:positionV>
                <wp:extent cx="4587240" cy="2308860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587240" cy="2308860"/>
                          <a:chExt cx="4587240" cy="230886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44716" y="1628330"/>
                            <a:ext cx="429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315" h="0">
                                <a:moveTo>
                                  <a:pt x="0" y="0"/>
                                </a:moveTo>
                                <a:lnTo>
                                  <a:pt x="42979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569" y="800375"/>
                            <a:ext cx="225269" cy="227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105" y="1367303"/>
                            <a:ext cx="225269" cy="227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2619" y="1391742"/>
                            <a:ext cx="256806" cy="259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5203" y="1416126"/>
                            <a:ext cx="256806" cy="259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4739" y="1431366"/>
                            <a:ext cx="256806" cy="259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574484" y="891222"/>
                            <a:ext cx="343852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649605">
                                <a:moveTo>
                                  <a:pt x="0" y="0"/>
                                </a:moveTo>
                                <a:lnTo>
                                  <a:pt x="859663" y="567563"/>
                                </a:lnTo>
                                <a:lnTo>
                                  <a:pt x="1719199" y="610235"/>
                                </a:lnTo>
                                <a:lnTo>
                                  <a:pt x="2578735" y="634619"/>
                                </a:lnTo>
                                <a:lnTo>
                                  <a:pt x="3438398" y="649224"/>
                                </a:lnTo>
                              </a:path>
                            </a:pathLst>
                          </a:custGeom>
                          <a:ln w="6667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79" y="788212"/>
                            <a:ext cx="201942" cy="201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515" y="1355140"/>
                            <a:ext cx="201942" cy="201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051" y="1397812"/>
                            <a:ext cx="201942" cy="201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635" y="1422196"/>
                            <a:ext cx="201942" cy="201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2171" y="1437436"/>
                            <a:ext cx="201942" cy="201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135822" y="65119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291" y="599249"/>
                            <a:ext cx="105155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762" y="4762"/>
                            <a:ext cx="4577715" cy="229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7715" h="2299335">
                                <a:moveTo>
                                  <a:pt x="0" y="2299335"/>
                                </a:moveTo>
                                <a:lnTo>
                                  <a:pt x="4577715" y="2299335"/>
                                </a:lnTo>
                                <a:lnTo>
                                  <a:pt x="4577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93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33742" y="129857"/>
                            <a:ext cx="3122295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3" w:right="7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Најчешће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дијагнозе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болничког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лечења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код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2"/>
                                </w:rPr>
                                <w:t>млађег</w:t>
                              </w:r>
                            </w:p>
                            <w:p>
                              <w:pPr>
                                <w:spacing w:before="0"/>
                                <w:ind w:left="7" w:right="4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активног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радног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2"/>
                                </w:rPr>
                                <w:t>становништва(19-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5"/>
                                  <w:sz w:val="22"/>
                                </w:rPr>
                                <w:t>44)</w:t>
                              </w:r>
                            </w:p>
                            <w:p>
                              <w:pPr>
                                <w:spacing w:before="197"/>
                                <w:ind w:left="501" w:right="4" w:firstLine="0"/>
                                <w:jc w:val="center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  <w:p>
                              <w:pPr>
                                <w:spacing w:line="241" w:lineRule="exact" w:before="145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42.44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591754" y="1229296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9.83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439098" y="1285684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7.31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298888" y="1309204"/>
                            <a:ext cx="23939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5.94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4120705" y="1286827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5.06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14261" y="1736153"/>
                            <a:ext cx="5346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O00</w:t>
                              </w:r>
                              <w:r>
                                <w:rPr>
                                  <w:rFonts w:ascii="Carlito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O99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176337" y="1736153"/>
                            <a:ext cx="5321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N00</w:t>
                              </w:r>
                              <w:r>
                                <w:rPr>
                                  <w:rFonts w:ascii="Carlito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N99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052256" y="1736153"/>
                            <a:ext cx="4984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K00</w:t>
                              </w:r>
                              <w:r>
                                <w:rPr>
                                  <w:rFonts w:ascii="Carlito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K93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909125" y="1736153"/>
                            <a:ext cx="504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R00</w:t>
                              </w:r>
                              <w:r>
                                <w:rPr>
                                  <w:rFonts w:ascii="Carlito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R99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778313" y="1736153"/>
                            <a:ext cx="485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Z00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Z99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394997pt;margin-top:13.648398pt;width:361.2pt;height:181.8pt;mso-position-horizontal-relative:page;mso-position-vertical-relative:paragraph;z-index:-15723520;mso-wrap-distance-left:0;mso-wrap-distance-right:0" id="docshapegroup114" coordorigin="2508,273" coordsize="7224,3636">
                <v:line style="position:absolute" from="2736,2837" to="9504,2837" stroked="true" strokeweight=".75pt" strokecolor="#858585">
                  <v:stroke dashstyle="solid"/>
                </v:line>
                <v:shape style="position:absolute;left:3234;top:1533;width:355;height:359" type="#_x0000_t75" id="docshape115" stroked="false">
                  <v:imagedata r:id="rId20" o:title=""/>
                </v:shape>
                <v:shape style="position:absolute;left:4588;top:2426;width:355;height:359" type="#_x0000_t75" id="docshape116" stroked="false">
                  <v:imagedata r:id="rId20" o:title=""/>
                </v:shape>
                <v:shape style="position:absolute;left:5913;top:2464;width:405;height:410" type="#_x0000_t75" id="docshape117" stroked="false">
                  <v:imagedata r:id="rId21" o:title=""/>
                </v:shape>
                <v:shape style="position:absolute;left:7272;top:2503;width:405;height:410" type="#_x0000_t75" id="docshape118" stroked="false">
                  <v:imagedata r:id="rId21" o:title=""/>
                </v:shape>
                <v:shape style="position:absolute;left:8625;top:2527;width:405;height:410" type="#_x0000_t75" id="docshape119" stroked="false">
                  <v:imagedata r:id="rId21" o:title=""/>
                </v:shape>
                <v:shape style="position:absolute;left:3412;top:1676;width:5415;height:1023" id="docshape120" coordorigin="3413,1676" coordsize="5415,1023" path="m3413,1676l4766,2570,6120,2637,7474,2676,8827,2699e" filled="false" stroked="true" strokeweight="5.25pt" strokecolor="#f69240">
                  <v:path arrowok="t"/>
                  <v:stroke dashstyle="solid"/>
                </v:shape>
                <v:shape style="position:absolute;left:3249;top:1514;width:319;height:319" type="#_x0000_t75" id="docshape121" stroked="false">
                  <v:imagedata r:id="rId22" o:title=""/>
                </v:shape>
                <v:shape style="position:absolute;left:4603;top:2407;width:319;height:319" type="#_x0000_t75" id="docshape122" stroked="false">
                  <v:imagedata r:id="rId22" o:title=""/>
                </v:shape>
                <v:shape style="position:absolute;left:5956;top:2474;width:319;height:319" type="#_x0000_t75" id="docshape123" stroked="false">
                  <v:imagedata r:id="rId22" o:title=""/>
                </v:shape>
                <v:shape style="position:absolute;left:7315;top:2512;width:319;height:319" type="#_x0000_t75" id="docshape124" stroked="false">
                  <v:imagedata r:id="rId22" o:title=""/>
                </v:shape>
                <v:shape style="position:absolute;left:8668;top:2536;width:319;height:319" type="#_x0000_t75" id="docshape125" stroked="false">
                  <v:imagedata r:id="rId22" o:title=""/>
                </v:shape>
                <v:line style="position:absolute" from="5871,1298" to="6255,1298" stroked="true" strokeweight="4pt" strokecolor="#f69240">
                  <v:stroke dashstyle="solid"/>
                </v:line>
                <v:shape style="position:absolute;left:5980;top:1216;width:166;height:166" type="#_x0000_t75" id="docshape126" stroked="false">
                  <v:imagedata r:id="rId23" o:title=""/>
                </v:shape>
                <v:rect style="position:absolute;left:2515;top:280;width:7209;height:3621" id="docshape127" filled="false" stroked="true" strokeweight=".75pt" strokecolor="#858585">
                  <v:stroke dashstyle="solid"/>
                </v:rect>
                <v:shape style="position:absolute;left:3663;top:477;width:4917;height:1321" type="#_x0000_t202" id="docshape128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3" w:right="7" w:firstLine="0"/>
                          <w:jc w:val="center"/>
                          <w:rPr>
                            <w:rFonts w:ascii="Carlito" w:hAnsi="Carlito"/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Најчешће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дијагнозе</w:t>
                        </w:r>
                        <w:r>
                          <w:rPr>
                            <w:rFonts w:ascii="Carlito" w:hAnsi="Carlito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болничког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лечења</w:t>
                        </w:r>
                        <w:r>
                          <w:rPr>
                            <w:rFonts w:ascii="Carlito" w:hAnsi="Carlito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код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2"/>
                          </w:rPr>
                          <w:t>млађег</w:t>
                        </w:r>
                      </w:p>
                      <w:p>
                        <w:pPr>
                          <w:spacing w:before="0"/>
                          <w:ind w:left="7" w:right="4" w:firstLine="0"/>
                          <w:jc w:val="center"/>
                          <w:rPr>
                            <w:rFonts w:ascii="Carlito" w:hAnsi="Carlito"/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активног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радног</w:t>
                        </w:r>
                        <w:r>
                          <w:rPr>
                            <w:rFonts w:ascii="Carlito" w:hAnsi="Carlito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2"/>
                          </w:rPr>
                          <w:t>становништва(19-</w:t>
                        </w:r>
                        <w:r>
                          <w:rPr>
                            <w:rFonts w:ascii="Carlito" w:hAnsi="Carlito"/>
                            <w:b/>
                            <w:spacing w:val="-5"/>
                            <w:sz w:val="22"/>
                          </w:rPr>
                          <w:t>44)</w:t>
                        </w:r>
                      </w:p>
                      <w:p>
                        <w:pPr>
                          <w:spacing w:before="197"/>
                          <w:ind w:left="501" w:right="4" w:firstLine="0"/>
                          <w:jc w:val="center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%</w:t>
                        </w:r>
                      </w:p>
                      <w:p>
                        <w:pPr>
                          <w:spacing w:line="241" w:lineRule="exact" w:before="145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42.44</w:t>
                        </w:r>
                      </w:p>
                    </w:txbxContent>
                  </v:textbox>
                  <w10:wrap type="none"/>
                </v:shape>
                <v:shape style="position:absolute;left:5014;top:2208;width:377;height:202" type="#_x0000_t202" id="docshape12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9.83</w:t>
                        </w:r>
                      </w:p>
                    </w:txbxContent>
                  </v:textbox>
                  <w10:wrap type="none"/>
                </v:shape>
                <v:shape style="position:absolute;left:6349;top:2297;width:377;height:202" type="#_x0000_t202" id="docshape13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7.31</w:t>
                        </w:r>
                      </w:p>
                    </w:txbxContent>
                  </v:textbox>
                  <w10:wrap type="none"/>
                </v:shape>
                <v:shape style="position:absolute;left:7703;top:2334;width:377;height:203" type="#_x0000_t202" id="docshape13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5.94</w:t>
                        </w:r>
                      </w:p>
                    </w:txbxContent>
                  </v:textbox>
                  <w10:wrap type="none"/>
                </v:shape>
                <v:shape style="position:absolute;left:8997;top:2299;width:377;height:202" type="#_x0000_t202" id="docshape13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5.06</w:t>
                        </w:r>
                      </w:p>
                    </w:txbxContent>
                  </v:textbox>
                  <w10:wrap type="none"/>
                </v:shape>
                <v:shape style="position:absolute;left:3002;top:3007;width:842;height:202" type="#_x0000_t202" id="docshape13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O00</w:t>
                        </w:r>
                        <w:r>
                          <w:rPr>
                            <w:rFonts w:ascii="Carlito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O99</w:t>
                        </w:r>
                      </w:p>
                    </w:txbxContent>
                  </v:textbox>
                  <w10:wrap type="none"/>
                </v:shape>
                <v:shape style="position:absolute;left:4360;top:3007;width:838;height:202" type="#_x0000_t202" id="docshape13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N00</w:t>
                        </w:r>
                        <w:r>
                          <w:rPr>
                            <w:rFonts w:ascii="Carlito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N99</w:t>
                        </w:r>
                      </w:p>
                    </w:txbxContent>
                  </v:textbox>
                  <w10:wrap type="none"/>
                </v:shape>
                <v:shape style="position:absolute;left:5739;top:3007;width:785;height:202" type="#_x0000_t202" id="docshape13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K00</w:t>
                        </w:r>
                        <w:r>
                          <w:rPr>
                            <w:rFonts w:ascii="Carlito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K93</w:t>
                        </w:r>
                      </w:p>
                    </w:txbxContent>
                  </v:textbox>
                  <w10:wrap type="none"/>
                </v:shape>
                <v:shape style="position:absolute;left:7089;top:3007;width:794;height:202" type="#_x0000_t202" id="docshape13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R00</w:t>
                        </w:r>
                        <w:r>
                          <w:rPr>
                            <w:rFonts w:ascii="Carlito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R99</w:t>
                        </w:r>
                      </w:p>
                    </w:txbxContent>
                  </v:textbox>
                  <w10:wrap type="none"/>
                </v:shape>
                <v:shape style="position:absolute;left:8458;top:3007;width:765;height:202" type="#_x0000_t202" id="docshape13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Z00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Z99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1"/>
      </w:pPr>
    </w:p>
    <w:p>
      <w:pPr>
        <w:pStyle w:val="BodyText"/>
        <w:ind w:left="1020" w:right="1010" w:firstLine="720"/>
        <w:jc w:val="both"/>
      </w:pPr>
      <w:r>
        <w:rPr/>
        <w:t>У популацији зрелијег радно активног становништва (45-64) укупно је лечено 3744 лица (2022-3129 лица, 2021-3177 лица, 2019-3299 лица, 2018-3392 лица, 2017-3056 лица). Код ове групе у</w:t>
      </w:r>
      <w:r>
        <w:rPr>
          <w:spacing w:val="40"/>
        </w:rPr>
        <w:t> </w:t>
      </w:r>
      <w:r>
        <w:rPr/>
        <w:t>болничком морбидитету доминирале су болести система крвотока (I00- I99) 633 лица -16,91%,</w:t>
      </w:r>
      <w:r>
        <w:rPr>
          <w:spacing w:val="40"/>
        </w:rPr>
        <w:t> </w:t>
      </w:r>
      <w:r>
        <w:rPr/>
        <w:t>затим болести мокраћно-полног система (N00-N99) 532 лица- 14,21%, болести система за варење са 511 лица -13,65%,на четвртом месту је група</w:t>
      </w:r>
      <w:r>
        <w:rPr>
          <w:spacing w:val="40"/>
        </w:rPr>
        <w:t> </w:t>
      </w:r>
      <w:r>
        <w:rPr/>
        <w:t>болести система за дисање (Ј00-Ј99) 319 случаја-8,52% и на петом</w:t>
      </w:r>
      <w:r>
        <w:rPr>
          <w:spacing w:val="40"/>
        </w:rPr>
        <w:t> </w:t>
      </w:r>
      <w:r>
        <w:rPr/>
        <w:t>фактори који утичу на здравствено стање и контакт са здравственом службом са 305 лица и 8,15%(графикон</w:t>
      </w:r>
      <w:r>
        <w:rPr>
          <w:spacing w:val="40"/>
        </w:rPr>
        <w:t> </w:t>
      </w:r>
      <w:r>
        <w:rPr>
          <w:spacing w:val="-2"/>
        </w:rPr>
        <w:t>бр.7).</w:t>
      </w:r>
    </w:p>
    <w:p>
      <w:pPr>
        <w:pStyle w:val="BodyText"/>
        <w:spacing w:before="3"/>
      </w:pPr>
    </w:p>
    <w:p>
      <w:pPr>
        <w:pStyle w:val="BodyText"/>
        <w:ind w:left="1020" w:right="1012"/>
        <w:jc w:val="both"/>
      </w:pPr>
      <w:r>
        <w:rPr>
          <w:b/>
        </w:rPr>
        <w:t>Графикон бр.7</w:t>
      </w:r>
      <w:r>
        <w:rPr/>
        <w:t>-Пет најчешћих дијагноза болничког лечења код зрелијег радног становништва(45-64 год.)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1708848</wp:posOffset>
                </wp:positionH>
                <wp:positionV relativeFrom="paragraph">
                  <wp:posOffset>173025</wp:posOffset>
                </wp:positionV>
                <wp:extent cx="4354830" cy="1798955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4354830" cy="1798955"/>
                          <a:chExt cx="4354830" cy="1798955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851" y="643148"/>
                            <a:ext cx="3392562" cy="8247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327" y="471927"/>
                            <a:ext cx="74506" cy="74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4762" y="4762"/>
                            <a:ext cx="4345305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1789430">
                                <a:moveTo>
                                  <a:pt x="0" y="1789430"/>
                                </a:moveTo>
                                <a:lnTo>
                                  <a:pt x="4345305" y="1789430"/>
                                </a:lnTo>
                                <a:lnTo>
                                  <a:pt x="4345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943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47001" y="87325"/>
                            <a:ext cx="307911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Најчешће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дијагнозе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болничког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лечења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код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зрелијег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радног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11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становништва(45-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01814" y="435013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16.91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412303" y="529755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14.21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703764" y="452920"/>
                            <a:ext cx="104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926780" y="597446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13.65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504376" y="771436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8.52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184715" y="816521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8.15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69836" y="1221016"/>
                            <a:ext cx="1023619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I00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I99</w:t>
                              </w:r>
                              <w:r>
                                <w:rPr>
                                  <w:rFonts w:ascii="Carlito"/>
                                  <w:spacing w:val="6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position w:val="-10"/>
                                  <w:sz w:val="20"/>
                                </w:rPr>
                                <w:t>N00 -</w:t>
                              </w:r>
                              <w:r>
                                <w:rPr>
                                  <w:rFonts w:ascii="Carlito"/>
                                  <w:spacing w:val="-2"/>
                                  <w:position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position w:val="-10"/>
                                  <w:sz w:val="20"/>
                                </w:rPr>
                                <w:t>N99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592135" y="1363383"/>
                            <a:ext cx="4984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K00</w:t>
                              </w:r>
                              <w:r>
                                <w:rPr>
                                  <w:rFonts w:ascii="Carlito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K93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321242" y="1444409"/>
                            <a:ext cx="4495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J00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J99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115246" y="1543824"/>
                            <a:ext cx="485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Z00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Z99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4.554993pt;margin-top:13.624023pt;width:342.9pt;height:141.65pt;mso-position-horizontal-relative:page;mso-position-vertical-relative:paragraph;z-index:-15723008;mso-wrap-distance-left:0;mso-wrap-distance-right:0" id="docshapegroup138" coordorigin="2691,272" coordsize="6858,2833">
                <v:shape style="position:absolute;left:3357;top:1285;width:5343;height:1299" type="#_x0000_t75" id="docshape139" stroked="false">
                  <v:imagedata r:id="rId24" o:title=""/>
                </v:shape>
                <v:shape style="position:absolute;left:8359;top:1015;width:118;height:118" type="#_x0000_t75" id="docshape140" stroked="false">
                  <v:imagedata r:id="rId25" o:title=""/>
                </v:shape>
                <v:rect style="position:absolute;left:2698;top:279;width:6843;height:2818" id="docshape141" filled="false" stroked="true" strokeweight=".75pt" strokecolor="#858585">
                  <v:stroke dashstyle="solid"/>
                </v:rect>
                <v:shape style="position:absolute;left:3710;top:410;width:4849;height:409" type="#_x0000_t202" id="docshape14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Најчешће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дијагнозе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болничког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лечења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код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зрелијег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радног</w:t>
                        </w:r>
                      </w:p>
                      <w:p>
                        <w:pPr>
                          <w:spacing w:line="207" w:lineRule="exact" w:before="0"/>
                          <w:ind w:left="0" w:right="11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становништва(45-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64)</w:t>
                        </w:r>
                      </w:p>
                    </w:txbxContent>
                  </v:textbox>
                  <w10:wrap type="none"/>
                </v:shape>
                <v:shape style="position:absolute;left:3953;top:957;width:478;height:202" type="#_x0000_t202" id="docshape14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16.91</w:t>
                        </w:r>
                      </w:p>
                    </w:txbxContent>
                  </v:textbox>
                  <w10:wrap type="none"/>
                </v:shape>
                <v:shape style="position:absolute;left:4915;top:1106;width:478;height:202" type="#_x0000_t202" id="docshape14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14.21</w:t>
                        </w:r>
                      </w:p>
                    </w:txbxContent>
                  </v:textbox>
                  <w10:wrap type="none"/>
                </v:shape>
                <v:shape style="position:absolute;left:8523;top:985;width:165;height:202" type="#_x0000_t202" id="docshape14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5725;top:1213;width:478;height:202" type="#_x0000_t202" id="docshape14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13.65</w:t>
                        </w:r>
                      </w:p>
                    </w:txbxContent>
                  </v:textbox>
                  <w10:wrap type="none"/>
                </v:shape>
                <v:shape style="position:absolute;left:6635;top:1487;width:377;height:202" type="#_x0000_t202" id="docshape14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8.52</w:t>
                        </w:r>
                      </w:p>
                    </w:txbxContent>
                  </v:textbox>
                  <w10:wrap type="none"/>
                </v:shape>
                <v:shape style="position:absolute;left:7706;top:1558;width:377;height:202" type="#_x0000_t202" id="docshape14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8.15</w:t>
                        </w:r>
                      </w:p>
                    </w:txbxContent>
                  </v:textbox>
                  <w10:wrap type="none"/>
                </v:shape>
                <v:shape style="position:absolute;left:3431;top:2195;width:1612;height:313" type="#_x0000_t202" id="docshape149" filled="false" stroked="false">
                  <v:textbox inset="0,0,0,0">
                    <w:txbxContent>
                      <w:p>
                        <w:pPr>
                          <w:spacing w:line="189" w:lineRule="auto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I00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I99</w:t>
                        </w:r>
                        <w:r>
                          <w:rPr>
                            <w:rFonts w:ascii="Carlito"/>
                            <w:spacing w:val="68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position w:val="-10"/>
                            <w:sz w:val="20"/>
                          </w:rPr>
                          <w:t>N00 -</w:t>
                        </w:r>
                        <w:r>
                          <w:rPr>
                            <w:rFonts w:ascii="Carlito"/>
                            <w:spacing w:val="-2"/>
                            <w:position w:val="-10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position w:val="-10"/>
                            <w:sz w:val="20"/>
                          </w:rPr>
                          <w:t>N99</w:t>
                        </w:r>
                      </w:p>
                    </w:txbxContent>
                  </v:textbox>
                  <w10:wrap type="none"/>
                </v:shape>
                <v:shape style="position:absolute;left:5198;top:2419;width:785;height:202" type="#_x0000_t202" id="docshape15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K00</w:t>
                        </w:r>
                        <w:r>
                          <w:rPr>
                            <w:rFonts w:ascii="Carlito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K93</w:t>
                        </w:r>
                      </w:p>
                    </w:txbxContent>
                  </v:textbox>
                  <w10:wrap type="none"/>
                </v:shape>
                <v:shape style="position:absolute;left:6346;top:2547;width:708;height:202" type="#_x0000_t202" id="docshape15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J00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J99</w:t>
                        </w:r>
                      </w:p>
                    </w:txbxContent>
                  </v:textbox>
                  <w10:wrap type="none"/>
                </v:shape>
                <v:shape style="position:absolute;left:7597;top:2703;width:765;height:202" type="#_x0000_t202" id="docshape15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Z00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Z99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1000" w:bottom="280" w:left="420" w:right="420"/>
        </w:sectPr>
      </w:pPr>
    </w:p>
    <w:p>
      <w:pPr>
        <w:pStyle w:val="BodyText"/>
        <w:spacing w:before="66"/>
        <w:ind w:left="1020" w:right="1010" w:firstLine="720"/>
        <w:jc w:val="both"/>
      </w:pPr>
      <w:r>
        <w:rPr/>
        <w:t>У популацији преко 65 година старости укупно је хоспитализовано 4074лица. Највише лица је хоспитализовано из групе болести система крвотока (I00-I99) хоспитализовано је 1011 лица или 24,82% свих хоспитализованих поменуте популационе групе ,</w:t>
      </w:r>
      <w:r>
        <w:rPr>
          <w:spacing w:val="40"/>
        </w:rPr>
        <w:t> </w:t>
      </w:r>
      <w:r>
        <w:rPr/>
        <w:t>следе затим болести система за дисање-487 лица (11,95%), болести система за варење са 480 лица -11,78%, болести мокраћно-полног система (N00-N99) 426 лица- 10,46% и на петом месту по заступљености су тумори(С00-С97) са 239 лица-5,87%...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020" w:right="1045"/>
      </w:pPr>
      <w:r>
        <w:rPr>
          <w:b/>
        </w:rPr>
        <w:t>Графикон</w:t>
      </w:r>
      <w:r>
        <w:rPr>
          <w:b/>
          <w:spacing w:val="40"/>
        </w:rPr>
        <w:t> </w:t>
      </w:r>
      <w:r>
        <w:rPr>
          <w:b/>
        </w:rPr>
        <w:t>бр.8-</w:t>
      </w:r>
      <w:r>
        <w:rPr>
          <w:b/>
          <w:spacing w:val="40"/>
        </w:rPr>
        <w:t> </w:t>
      </w:r>
      <w:r>
        <w:rPr/>
        <w:t>Пет</w:t>
      </w:r>
      <w:r>
        <w:rPr>
          <w:spacing w:val="40"/>
        </w:rPr>
        <w:t> </w:t>
      </w:r>
      <w:r>
        <w:rPr/>
        <w:t>најчешћих</w:t>
      </w:r>
      <w:r>
        <w:rPr>
          <w:spacing w:val="40"/>
        </w:rPr>
        <w:t> </w:t>
      </w:r>
      <w:r>
        <w:rPr/>
        <w:t>дијагноза</w:t>
      </w:r>
      <w:r>
        <w:rPr>
          <w:spacing w:val="40"/>
        </w:rPr>
        <w:t> </w:t>
      </w:r>
      <w:r>
        <w:rPr/>
        <w:t>болничког</w:t>
      </w:r>
      <w:r>
        <w:rPr>
          <w:spacing w:val="40"/>
        </w:rPr>
        <w:t> </w:t>
      </w:r>
      <w:r>
        <w:rPr/>
        <w:t>лечења</w:t>
      </w:r>
      <w:r>
        <w:rPr>
          <w:spacing w:val="40"/>
        </w:rPr>
        <w:t> </w:t>
      </w:r>
      <w:r>
        <w:rPr/>
        <w:t>код</w:t>
      </w:r>
      <w:r>
        <w:rPr>
          <w:spacing w:val="40"/>
        </w:rPr>
        <w:t> </w:t>
      </w:r>
      <w:r>
        <w:rPr/>
        <w:t>популације</w:t>
      </w:r>
      <w:r>
        <w:rPr>
          <w:spacing w:val="40"/>
        </w:rPr>
        <w:t> </w:t>
      </w:r>
      <w:r>
        <w:rPr/>
        <w:t>преко</w:t>
      </w:r>
      <w:r>
        <w:rPr>
          <w:spacing w:val="40"/>
        </w:rPr>
        <w:t> </w:t>
      </w:r>
      <w:r>
        <w:rPr/>
        <w:t>65 </w:t>
      </w:r>
      <w:r>
        <w:rPr>
          <w:spacing w:val="-2"/>
        </w:rPr>
        <w:t>година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1586039</wp:posOffset>
                </wp:positionH>
                <wp:positionV relativeFrom="paragraph">
                  <wp:posOffset>177184</wp:posOffset>
                </wp:positionV>
                <wp:extent cx="4593590" cy="2192655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4593590" cy="2192655"/>
                          <a:chExt cx="4593590" cy="2192655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815" y="914543"/>
                            <a:ext cx="3396387" cy="1118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21" y="599428"/>
                            <a:ext cx="74506" cy="71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4762" y="4762"/>
                            <a:ext cx="4584065" cy="218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065" h="2183130">
                                <a:moveTo>
                                  <a:pt x="0" y="2183130"/>
                                </a:moveTo>
                                <a:lnTo>
                                  <a:pt x="4584065" y="2183130"/>
                                </a:lnTo>
                                <a:lnTo>
                                  <a:pt x="4584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31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502094" y="128333"/>
                            <a:ext cx="359854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0" w:right="18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Најчешће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дијагнозе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болничког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лечења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код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популације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1"/>
                                </w:rPr>
                                <w:t>преко</w:t>
                              </w:r>
                            </w:p>
                            <w:p>
                              <w:pPr>
                                <w:spacing w:line="255" w:lineRule="exact" w:before="0"/>
                                <w:ind w:left="3" w:right="18" w:firstLine="0"/>
                                <w:jc w:val="center"/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1"/>
                                </w:rPr>
                                <w:t>65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2"/>
                                  <w:sz w:val="21"/>
                                </w:rPr>
                                <w:t>година</w:t>
                              </w:r>
                            </w:p>
                            <w:p>
                              <w:pPr>
                                <w:spacing w:line="241" w:lineRule="exact" w:before="199"/>
                                <w:ind w:left="244" w:right="18" w:firstLine="0"/>
                                <w:jc w:val="center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26631" y="1034859"/>
                            <a:ext cx="53276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44" w:right="0" w:firstLine="0"/>
                                <w:jc w:val="both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C00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C97</w:t>
                              </w:r>
                            </w:p>
                            <w:p>
                              <w:pPr>
                                <w:spacing w:line="324" w:lineRule="auto" w:before="84"/>
                                <w:ind w:left="50" w:right="18" w:hanging="51"/>
                                <w:jc w:val="both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N00</w:t>
                              </w:r>
                              <w:r>
                                <w:rPr>
                                  <w:rFonts w:ascii="Carlito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N99 K00</w:t>
                              </w:r>
                              <w:r>
                                <w:rPr>
                                  <w:rFonts w:ascii="Carlito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K93 J00 - J99</w:t>
                              </w:r>
                            </w:p>
                            <w:p>
                              <w:pPr>
                                <w:spacing w:line="239" w:lineRule="exact" w:before="0"/>
                                <w:ind w:left="157" w:right="0" w:firstLine="0"/>
                                <w:jc w:val="both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I00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I99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749742" y="1018603"/>
                            <a:ext cx="239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4"/>
                                  <w:sz w:val="20"/>
                                </w:rPr>
                                <w:t>5.87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365438" y="1227391"/>
                            <a:ext cx="50419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10.46</w:t>
                              </w:r>
                            </w:p>
                            <w:p>
                              <w:pPr>
                                <w:spacing w:before="84"/>
                                <w:ind w:left="279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11.78</w:t>
                              </w:r>
                            </w:p>
                            <w:p>
                              <w:pPr>
                                <w:spacing w:line="241" w:lineRule="exact" w:before="85"/>
                                <w:ind w:left="316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11.95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262183" y="1853755"/>
                            <a:ext cx="303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2"/>
                                  <w:sz w:val="20"/>
                                </w:rPr>
                                <w:t>24.82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885002pt;margin-top:13.951524pt;width:361.7pt;height:172.65pt;mso-position-horizontal-relative:page;mso-position-vertical-relative:paragraph;z-index:-15722496;mso-wrap-distance-left:0;mso-wrap-distance-right:0" id="docshapegroup153" coordorigin="2498,279" coordsize="7234,3453">
                <v:shape style="position:absolute;left:3837;top:1719;width:5349;height:1761" type="#_x0000_t75" id="docshape154" stroked="false">
                  <v:imagedata r:id="rId26" o:title=""/>
                </v:shape>
                <v:shape style="position:absolute;left:5997;top:1223;width:118;height:113" type="#_x0000_t75" id="docshape155" stroked="false">
                  <v:imagedata r:id="rId27" o:title=""/>
                </v:shape>
                <v:rect style="position:absolute;left:2505;top:286;width:7219;height:3438" id="docshape156" filled="false" stroked="true" strokeweight=".75pt" strokecolor="#858585">
                  <v:stroke dashstyle="solid"/>
                </v:rect>
                <v:shape style="position:absolute;left:3288;top:481;width:5667;height:910" type="#_x0000_t202" id="docshape157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0" w:right="18" w:firstLine="0"/>
                          <w:jc w:val="center"/>
                          <w:rPr>
                            <w:rFonts w:ascii="Carlito" w:hAnsi="Carlito"/>
                            <w:b/>
                            <w:sz w:val="21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Најчешће</w:t>
                        </w:r>
                        <w:r>
                          <w:rPr>
                            <w:rFonts w:ascii="Carlito" w:hAnsi="Carlito"/>
                            <w:b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дијагнозе</w:t>
                        </w:r>
                        <w:r>
                          <w:rPr>
                            <w:rFonts w:ascii="Carlito" w:hAnsi="Carlito"/>
                            <w:b/>
                            <w:spacing w:val="-15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болничког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лечења</w:t>
                        </w:r>
                        <w:r>
                          <w:rPr>
                            <w:rFonts w:ascii="Carlito" w:hAnsi="Carlito"/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код</w:t>
                        </w:r>
                        <w:r>
                          <w:rPr>
                            <w:rFonts w:ascii="Carlito" w:hAnsi="Carlito"/>
                            <w:b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популације</w:t>
                        </w:r>
                        <w:r>
                          <w:rPr>
                            <w:rFonts w:ascii="Carlito" w:hAnsi="Carlito"/>
                            <w:b/>
                            <w:spacing w:val="-15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1"/>
                          </w:rPr>
                          <w:t>преко</w:t>
                        </w:r>
                      </w:p>
                      <w:p>
                        <w:pPr>
                          <w:spacing w:line="255" w:lineRule="exact" w:before="0"/>
                          <w:ind w:left="3" w:right="18" w:firstLine="0"/>
                          <w:jc w:val="center"/>
                          <w:rPr>
                            <w:rFonts w:ascii="Carlito" w:hAnsi="Carlito"/>
                            <w:b/>
                            <w:sz w:val="21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1"/>
                          </w:rPr>
                          <w:t>65</w:t>
                        </w:r>
                        <w:r>
                          <w:rPr>
                            <w:rFonts w:ascii="Carlito" w:hAnsi="Carlito"/>
                            <w:b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spacing w:val="-2"/>
                            <w:sz w:val="21"/>
                          </w:rPr>
                          <w:t>година</w:t>
                        </w:r>
                      </w:p>
                      <w:p>
                        <w:pPr>
                          <w:spacing w:line="241" w:lineRule="exact" w:before="199"/>
                          <w:ind w:left="244" w:right="18" w:firstLine="0"/>
                          <w:jc w:val="center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2854;top:1908;width:839;height:1518" type="#_x0000_t202" id="docshape158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44" w:right="0" w:firstLine="0"/>
                          <w:jc w:val="both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C00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C97</w:t>
                        </w:r>
                      </w:p>
                      <w:p>
                        <w:pPr>
                          <w:spacing w:line="324" w:lineRule="auto" w:before="84"/>
                          <w:ind w:left="50" w:right="18" w:hanging="51"/>
                          <w:jc w:val="both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N00</w:t>
                        </w:r>
                        <w:r>
                          <w:rPr>
                            <w:rFonts w:ascii="Carlito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N99 K00</w:t>
                        </w:r>
                        <w:r>
                          <w:rPr>
                            <w:rFonts w:ascii="Carlito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K93 J00 - J99</w:t>
                        </w:r>
                      </w:p>
                      <w:p>
                        <w:pPr>
                          <w:spacing w:line="239" w:lineRule="exact" w:before="0"/>
                          <w:ind w:left="157" w:right="0" w:firstLine="0"/>
                          <w:jc w:val="both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>I00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z w:val="20"/>
                          </w:rPr>
                          <w:t>-</w:t>
                        </w: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I99</w:t>
                        </w:r>
                      </w:p>
                    </w:txbxContent>
                  </v:textbox>
                  <w10:wrap type="none"/>
                </v:shape>
                <v:shape style="position:absolute;left:5253;top:1883;width:377;height:202" type="#_x0000_t202" id="docshape15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4"/>
                            <w:sz w:val="20"/>
                          </w:rPr>
                          <w:t>5.87</w:t>
                        </w:r>
                      </w:p>
                    </w:txbxContent>
                  </v:textbox>
                  <w10:wrap type="none"/>
                </v:shape>
                <v:shape style="position:absolute;left:6222;top:2211;width:794;height:860" type="#_x0000_t202" id="docshape160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10.46</w:t>
                        </w:r>
                      </w:p>
                      <w:p>
                        <w:pPr>
                          <w:spacing w:before="84"/>
                          <w:ind w:left="279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11.78</w:t>
                        </w:r>
                      </w:p>
                      <w:p>
                        <w:pPr>
                          <w:spacing w:line="241" w:lineRule="exact" w:before="85"/>
                          <w:ind w:left="316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11.95</w:t>
                        </w:r>
                      </w:p>
                    </w:txbxContent>
                  </v:textbox>
                  <w10:wrap type="none"/>
                </v:shape>
                <v:shape style="position:absolute;left:9209;top:3198;width:478;height:202" type="#_x0000_t202" id="docshape16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2"/>
                            <w:sz w:val="20"/>
                          </w:rPr>
                          <w:t>24.82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line="242" w:lineRule="auto" w:before="1"/>
        <w:ind w:left="1020" w:right="1045"/>
      </w:pPr>
      <w:r>
        <w:rPr>
          <w:b/>
        </w:rPr>
        <w:t>Табела бр.14- </w:t>
      </w:r>
      <w:r>
        <w:rPr/>
        <w:t>Структура лечених по добним групама и групама болести у 2023. години у Општој болници Нови Пазар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225"/>
        <w:gridCol w:w="663"/>
        <w:gridCol w:w="831"/>
        <w:gridCol w:w="663"/>
        <w:gridCol w:w="830"/>
        <w:gridCol w:w="667"/>
        <w:gridCol w:w="830"/>
        <w:gridCol w:w="662"/>
        <w:gridCol w:w="830"/>
        <w:gridCol w:w="661"/>
        <w:gridCol w:w="829"/>
        <w:gridCol w:w="771"/>
        <w:gridCol w:w="834"/>
      </w:tblGrid>
      <w:tr>
        <w:trPr>
          <w:trHeight w:val="301" w:hRule="atLeast"/>
        </w:trPr>
        <w:tc>
          <w:tcPr>
            <w:tcW w:w="1849" w:type="dxa"/>
            <w:gridSpan w:val="2"/>
            <w:vMerge w:val="restart"/>
          </w:tcPr>
          <w:p>
            <w:pPr>
              <w:pStyle w:val="TableParagraph"/>
              <w:spacing w:before="74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53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ГРУПА</w:t>
            </w:r>
            <w:r>
              <w:rPr>
                <w:rFonts w:ascii="Carlito" w:hAnsi="Carlito"/>
                <w:b/>
                <w:spacing w:val="-6"/>
                <w:sz w:val="22"/>
              </w:rPr>
              <w:t> </w:t>
            </w:r>
            <w:r>
              <w:rPr>
                <w:rFonts w:ascii="Carlito" w:hAnsi="Carlito"/>
                <w:b/>
                <w:spacing w:val="-2"/>
                <w:sz w:val="22"/>
              </w:rPr>
              <w:t>БОЛЕСТИ</w:t>
            </w:r>
          </w:p>
        </w:tc>
        <w:tc>
          <w:tcPr>
            <w:tcW w:w="9071" w:type="dxa"/>
            <w:gridSpan w:val="12"/>
          </w:tcPr>
          <w:p>
            <w:pPr>
              <w:pStyle w:val="TableParagraph"/>
              <w:spacing w:line="247" w:lineRule="exact" w:before="35"/>
              <w:ind w:left="7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pacing w:val="-2"/>
                <w:sz w:val="22"/>
              </w:rPr>
              <w:t>БОЛЕСНИЦИ</w:t>
            </w:r>
          </w:p>
        </w:tc>
      </w:tr>
      <w:tr>
        <w:trPr>
          <w:trHeight w:val="302" w:hRule="atLeast"/>
        </w:trPr>
        <w:tc>
          <w:tcPr>
            <w:tcW w:w="1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>
            <w:pPr>
              <w:pStyle w:val="TableParagraph"/>
              <w:spacing w:line="247" w:lineRule="exact" w:before="35"/>
              <w:ind w:left="460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0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дo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pacing w:val="-12"/>
                <w:sz w:val="22"/>
              </w:rPr>
              <w:t>6</w:t>
            </w:r>
          </w:p>
        </w:tc>
        <w:tc>
          <w:tcPr>
            <w:tcW w:w="1493" w:type="dxa"/>
            <w:gridSpan w:val="2"/>
          </w:tcPr>
          <w:p>
            <w:pPr>
              <w:pStyle w:val="TableParagraph"/>
              <w:spacing w:line="247" w:lineRule="exact" w:before="35"/>
              <w:ind w:left="353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07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дo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pacing w:val="-5"/>
                <w:sz w:val="22"/>
              </w:rPr>
              <w:t>18</w:t>
            </w:r>
          </w:p>
        </w:tc>
        <w:tc>
          <w:tcPr>
            <w:tcW w:w="1497" w:type="dxa"/>
            <w:gridSpan w:val="2"/>
          </w:tcPr>
          <w:p>
            <w:pPr>
              <w:pStyle w:val="TableParagraph"/>
              <w:spacing w:line="247" w:lineRule="exact" w:before="35"/>
              <w:ind w:left="354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19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дo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pacing w:val="-5"/>
                <w:sz w:val="22"/>
              </w:rPr>
              <w:t>44</w:t>
            </w:r>
          </w:p>
        </w:tc>
        <w:tc>
          <w:tcPr>
            <w:tcW w:w="1492" w:type="dxa"/>
            <w:gridSpan w:val="2"/>
          </w:tcPr>
          <w:p>
            <w:pPr>
              <w:pStyle w:val="TableParagraph"/>
              <w:spacing w:line="247" w:lineRule="exact" w:before="35"/>
              <w:ind w:left="350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45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дo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pacing w:val="-5"/>
                <w:sz w:val="22"/>
              </w:rPr>
              <w:t>64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line="247" w:lineRule="exact" w:before="35"/>
              <w:ind w:left="328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преко</w:t>
            </w:r>
            <w:r>
              <w:rPr>
                <w:rFonts w:ascii="Carlito" w:hAnsi="Carlito"/>
                <w:spacing w:val="-5"/>
                <w:sz w:val="22"/>
              </w:rPr>
              <w:t> 65</w:t>
            </w:r>
          </w:p>
        </w:tc>
        <w:tc>
          <w:tcPr>
            <w:tcW w:w="1605" w:type="dxa"/>
            <w:gridSpan w:val="2"/>
          </w:tcPr>
          <w:p>
            <w:pPr>
              <w:pStyle w:val="TableParagraph"/>
              <w:spacing w:line="247" w:lineRule="exact" w:before="35"/>
              <w:ind w:left="484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2"/>
                <w:sz w:val="22"/>
              </w:rPr>
              <w:t>укупно</w:t>
            </w:r>
          </w:p>
        </w:tc>
      </w:tr>
      <w:tr>
        <w:trPr>
          <w:trHeight w:val="297" w:hRule="atLeast"/>
        </w:trPr>
        <w:tc>
          <w:tcPr>
            <w:tcW w:w="1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left="104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Broj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left="108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Broj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left="109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Broj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left="105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Broj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6" w:right="5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left="107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Broj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left="7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left="115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Broj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left="20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%</w:t>
            </w:r>
          </w:p>
        </w:tc>
      </w:tr>
      <w:tr>
        <w:trPr>
          <w:trHeight w:val="301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A00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2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B99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133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10,14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64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5,73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182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3,82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139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3,71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131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3,22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649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4,32</w:t>
            </w:r>
          </w:p>
        </w:tc>
      </w:tr>
      <w:tr>
        <w:trPr>
          <w:trHeight w:val="297" w:hRule="atLeast"/>
        </w:trPr>
        <w:tc>
          <w:tcPr>
            <w:tcW w:w="624" w:type="dxa"/>
            <w:vMerge w:val="restart"/>
          </w:tcPr>
          <w:p>
            <w:pPr>
              <w:pStyle w:val="TableParagraph"/>
              <w:spacing w:before="75"/>
              <w:jc w:val="left"/>
              <w:rPr>
                <w:sz w:val="22"/>
              </w:rPr>
            </w:pPr>
          </w:p>
          <w:p>
            <w:pPr>
              <w:pStyle w:val="TableParagraph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1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C00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C97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1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1"/>
              <w:ind w:right="9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1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0,09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1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1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0,69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1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139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1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3,71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1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239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1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5,87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1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412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1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2,75</w:t>
            </w:r>
          </w:p>
        </w:tc>
      </w:tr>
      <w:tr>
        <w:trPr>
          <w:trHeight w:val="302" w:hRule="atLeast"/>
        </w:trPr>
        <w:tc>
          <w:tcPr>
            <w:tcW w:w="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D10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D36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0,23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1,34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92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1,93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3,15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58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1,42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286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1,91</w:t>
            </w:r>
          </w:p>
        </w:tc>
      </w:tr>
      <w:tr>
        <w:trPr>
          <w:trHeight w:val="301" w:hRule="atLeast"/>
        </w:trPr>
        <w:tc>
          <w:tcPr>
            <w:tcW w:w="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D37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D48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0,23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0,56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42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1,03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8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74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0,49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D50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D89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0,84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1,61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2,48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110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2,94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145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3,56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402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2,68</w:t>
            </w:r>
          </w:p>
        </w:tc>
      </w:tr>
      <w:tr>
        <w:trPr>
          <w:trHeight w:val="301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IV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E00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E90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0,15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1,43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1,13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125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3,34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129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3,17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326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2,17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V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F00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F99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0,08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0,18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0,27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9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0,16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11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0,27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8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33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0,22</w:t>
            </w:r>
          </w:p>
        </w:tc>
      </w:tr>
      <w:tr>
        <w:trPr>
          <w:trHeight w:val="301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VI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G00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G99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10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0,76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4,57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93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1,95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4,17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130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3,19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440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2,93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VII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H00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2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H59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0,08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2,06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29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0,61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1,55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39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0,96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150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1,00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VIII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H60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2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H95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30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2,29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0,54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0,48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35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0,93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32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0,79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126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0,84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IX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I00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I99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6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0,46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1,25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3,21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633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16,91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left="107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1011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24,82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1817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12,11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X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J00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J99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512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39,05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171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15,32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231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left="33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4,85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319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8,52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487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11,95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1720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11,46</w:t>
            </w:r>
          </w:p>
        </w:tc>
      </w:tr>
    </w:tbl>
    <w:p>
      <w:pPr>
        <w:spacing w:after="0" w:line="247" w:lineRule="exact"/>
        <w:jc w:val="right"/>
        <w:rPr>
          <w:rFonts w:ascii="Carlito"/>
          <w:sz w:val="22"/>
        </w:rPr>
        <w:sectPr>
          <w:pgSz w:w="12240" w:h="15840"/>
          <w:pgMar w:top="1280" w:bottom="1536" w:left="420" w:right="420"/>
        </w:sectPr>
      </w:pP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225"/>
        <w:gridCol w:w="663"/>
        <w:gridCol w:w="831"/>
        <w:gridCol w:w="663"/>
        <w:gridCol w:w="830"/>
        <w:gridCol w:w="667"/>
        <w:gridCol w:w="830"/>
        <w:gridCol w:w="662"/>
        <w:gridCol w:w="830"/>
        <w:gridCol w:w="661"/>
        <w:gridCol w:w="829"/>
        <w:gridCol w:w="771"/>
        <w:gridCol w:w="834"/>
      </w:tblGrid>
      <w:tr>
        <w:trPr>
          <w:trHeight w:val="302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</w:t>
            </w:r>
          </w:p>
        </w:tc>
        <w:tc>
          <w:tcPr>
            <w:tcW w:w="1225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K00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K93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222</w:t>
            </w:r>
          </w:p>
        </w:tc>
        <w:tc>
          <w:tcPr>
            <w:tcW w:w="831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16,93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165</w:t>
            </w:r>
          </w:p>
        </w:tc>
        <w:tc>
          <w:tcPr>
            <w:tcW w:w="830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14,78</w:t>
            </w:r>
          </w:p>
        </w:tc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348</w:t>
            </w:r>
          </w:p>
        </w:tc>
        <w:tc>
          <w:tcPr>
            <w:tcW w:w="830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7,31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511</w:t>
            </w:r>
          </w:p>
        </w:tc>
        <w:tc>
          <w:tcPr>
            <w:tcW w:w="830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13,65</w:t>
            </w: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480</w:t>
            </w:r>
          </w:p>
        </w:tc>
        <w:tc>
          <w:tcPr>
            <w:tcW w:w="829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11,78</w:t>
            </w: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1726</w:t>
            </w:r>
          </w:p>
        </w:tc>
        <w:tc>
          <w:tcPr>
            <w:tcW w:w="834" w:type="dxa"/>
            <w:tcBorders>
              <w:top w:val="nil"/>
            </w:tcBorders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11,50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L00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 </w:t>
            </w:r>
            <w:r>
              <w:rPr>
                <w:rFonts w:ascii="Carlito"/>
                <w:spacing w:val="-5"/>
                <w:sz w:val="22"/>
              </w:rPr>
              <w:t>L99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17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1,30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3,85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72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1,51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68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1,82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52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1,28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252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1,68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XIII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M00</w:t>
            </w:r>
            <w:r>
              <w:rPr>
                <w:rFonts w:ascii="Carlito"/>
                <w:spacing w:val="-6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M99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8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0,61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1,25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0,90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89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2,38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71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1,74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225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1,50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XIV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N00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2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N99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35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2,67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70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6,27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468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9,83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532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14,21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426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10,46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1531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10,20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XV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O00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O99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0,08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3,23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2021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42,44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9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0,03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2059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13,72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XVI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P00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P96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24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1,83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0,13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8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30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0,20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XVII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Q00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Q99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21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1,60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2,96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0,29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9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0,08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2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0,05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8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73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0,49</w:t>
            </w:r>
          </w:p>
        </w:tc>
      </w:tr>
      <w:tr>
        <w:trPr>
          <w:trHeight w:val="301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XVIII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R00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R99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158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12,05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190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17,03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283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5,94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188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5,02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175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4,30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994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6,62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XIX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S00</w:t>
            </w:r>
            <w:r>
              <w:rPr>
                <w:rFonts w:ascii="Carlito"/>
                <w:spacing w:val="-5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1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T98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102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7,78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170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15,23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230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4,83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181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4,83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161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3,95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844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5,62</w:t>
            </w:r>
          </w:p>
        </w:tc>
      </w:tr>
      <w:tr>
        <w:trPr>
          <w:trHeight w:val="302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XX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V01</w:t>
            </w:r>
            <w:r>
              <w:rPr>
                <w:rFonts w:ascii="Carlito"/>
                <w:spacing w:val="-7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2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Y98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8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XXI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0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Z00</w:t>
            </w:r>
            <w:r>
              <w:rPr>
                <w:rFonts w:ascii="Carlito"/>
                <w:spacing w:val="-4"/>
                <w:sz w:val="22"/>
              </w:rPr>
              <w:t> </w:t>
            </w:r>
            <w:r>
              <w:rPr>
                <w:rFonts w:ascii="Carlito"/>
                <w:sz w:val="22"/>
              </w:rPr>
              <w:t>-</w:t>
            </w:r>
            <w:r>
              <w:rPr>
                <w:rFonts w:ascii="Carlito"/>
                <w:spacing w:val="-3"/>
                <w:sz w:val="22"/>
              </w:rPr>
              <w:t> </w:t>
            </w:r>
            <w:r>
              <w:rPr>
                <w:rFonts w:ascii="Carlito"/>
                <w:spacing w:val="-5"/>
                <w:sz w:val="22"/>
              </w:rPr>
              <w:t>Z99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0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1,07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0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1,25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0"/>
              <w:ind w:right="104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241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5,06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0"/>
              <w:ind w:right="102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305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8,15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0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226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0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5,55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0"/>
              <w:ind w:right="9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800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0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5,33</w:t>
            </w:r>
          </w:p>
        </w:tc>
      </w:tr>
      <w:tr>
        <w:trPr>
          <w:trHeight w:val="301" w:hRule="atLeast"/>
        </w:trPr>
        <w:tc>
          <w:tcPr>
            <w:tcW w:w="624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XXII</w:t>
            </w:r>
          </w:p>
        </w:tc>
        <w:tc>
          <w:tcPr>
            <w:tcW w:w="1225" w:type="dxa"/>
          </w:tcPr>
          <w:p>
            <w:pPr>
              <w:pStyle w:val="TableParagraph"/>
              <w:spacing w:line="247" w:lineRule="exact" w:before="35"/>
              <w:ind w:left="110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2"/>
                <w:sz w:val="22"/>
              </w:rPr>
              <w:t>U00-</w:t>
            </w:r>
            <w:r>
              <w:rPr>
                <w:rFonts w:ascii="Carlito"/>
                <w:spacing w:val="-5"/>
                <w:sz w:val="22"/>
              </w:rPr>
              <w:t>U49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9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0,08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9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7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0,19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95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27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0,66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86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38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0,25</w:t>
            </w:r>
          </w:p>
        </w:tc>
      </w:tr>
      <w:tr>
        <w:trPr>
          <w:trHeight w:val="302" w:hRule="atLeast"/>
        </w:trPr>
        <w:tc>
          <w:tcPr>
            <w:tcW w:w="1849" w:type="dxa"/>
            <w:gridSpan w:val="2"/>
          </w:tcPr>
          <w:p>
            <w:pPr>
              <w:pStyle w:val="TableParagraph"/>
              <w:spacing w:line="247" w:lineRule="exact" w:before="35"/>
              <w:ind w:left="537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2"/>
                <w:sz w:val="22"/>
              </w:rPr>
              <w:t>УКУПНО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4"/>
                <w:sz w:val="22"/>
              </w:rPr>
              <w:t>1311</w:t>
            </w:r>
          </w:p>
        </w:tc>
        <w:tc>
          <w:tcPr>
            <w:tcW w:w="831" w:type="dxa"/>
          </w:tcPr>
          <w:p>
            <w:pPr>
              <w:pStyle w:val="TableParagraph"/>
              <w:spacing w:line="247" w:lineRule="exact" w:before="35"/>
              <w:ind w:right="103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  <w:tc>
          <w:tcPr>
            <w:tcW w:w="663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4"/>
                <w:sz w:val="22"/>
              </w:rPr>
              <w:t>1116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  <w:tc>
          <w:tcPr>
            <w:tcW w:w="667" w:type="dxa"/>
          </w:tcPr>
          <w:p>
            <w:pPr>
              <w:pStyle w:val="TableParagraph"/>
              <w:spacing w:line="247" w:lineRule="exact" w:before="35"/>
              <w:ind w:right="104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4"/>
                <w:sz w:val="22"/>
              </w:rPr>
              <w:t>4762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1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spacing w:line="247" w:lineRule="exact" w:before="35"/>
              <w:ind w:right="102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4"/>
                <w:sz w:val="22"/>
              </w:rPr>
              <w:t>3744</w:t>
            </w:r>
          </w:p>
        </w:tc>
        <w:tc>
          <w:tcPr>
            <w:tcW w:w="830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  <w:tc>
          <w:tcPr>
            <w:tcW w:w="661" w:type="dxa"/>
          </w:tcPr>
          <w:p>
            <w:pPr>
              <w:pStyle w:val="TableParagraph"/>
              <w:spacing w:line="247" w:lineRule="exact" w:before="35"/>
              <w:ind w:right="100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4"/>
                <w:sz w:val="22"/>
              </w:rPr>
              <w:t>4074</w:t>
            </w:r>
          </w:p>
        </w:tc>
        <w:tc>
          <w:tcPr>
            <w:tcW w:w="829" w:type="dxa"/>
          </w:tcPr>
          <w:p>
            <w:pPr>
              <w:pStyle w:val="TableParagraph"/>
              <w:spacing w:line="247" w:lineRule="exact" w:before="35"/>
              <w:ind w:right="97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  <w:tc>
          <w:tcPr>
            <w:tcW w:w="771" w:type="dxa"/>
          </w:tcPr>
          <w:p>
            <w:pPr>
              <w:pStyle w:val="TableParagraph"/>
              <w:spacing w:line="247" w:lineRule="exact" w:before="35"/>
              <w:ind w:right="91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15007</w:t>
            </w:r>
          </w:p>
        </w:tc>
        <w:tc>
          <w:tcPr>
            <w:tcW w:w="834" w:type="dxa"/>
          </w:tcPr>
          <w:p>
            <w:pPr>
              <w:pStyle w:val="TableParagraph"/>
              <w:spacing w:line="247" w:lineRule="exact" w:before="35"/>
              <w:ind w:right="93"/>
              <w:jc w:val="right"/>
              <w:rPr>
                <w:rFonts w:ascii="Carlito"/>
                <w:b/>
                <w:sz w:val="22"/>
              </w:rPr>
            </w:pPr>
            <w:r>
              <w:rPr>
                <w:rFonts w:ascii="Carlito"/>
                <w:b/>
                <w:spacing w:val="-2"/>
                <w:sz w:val="22"/>
              </w:rPr>
              <w:t>100,00</w:t>
            </w:r>
          </w:p>
        </w:tc>
      </w:tr>
    </w:tbl>
    <w:p>
      <w:pPr>
        <w:pStyle w:val="BodyText"/>
        <w:spacing w:before="252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369" w:val="left" w:leader="none"/>
        </w:tabs>
        <w:spacing w:line="240" w:lineRule="auto" w:before="1" w:after="0"/>
        <w:ind w:left="1369" w:right="0" w:hanging="349"/>
        <w:jc w:val="left"/>
      </w:pPr>
      <w:r>
        <w:rPr>
          <w:spacing w:val="-2"/>
        </w:rPr>
        <w:t>МОРТАЛИТЕТ</w:t>
      </w:r>
    </w:p>
    <w:p>
      <w:pPr>
        <w:pStyle w:val="BodyText"/>
        <w:spacing w:before="267"/>
        <w:ind w:left="1020" w:right="1019" w:firstLine="720"/>
        <w:jc w:val="both"/>
      </w:pPr>
      <w:r>
        <w:rPr/>
        <w:t>Трагање за „објективним“ мерама здравственог стања становништва одређене теритотије има дугу традицију у јавном здравству и може се пратити уназад, све до формирања демографије као науке у другој половини седамнаестог века. Средином деветнаестог века већина развијених земаља почиње рутински да прикупља и анализира податке о броју умрлих и узроцима умирања. Током много деценија касније, стопа морталитета, посебно морталитет</w:t>
      </w:r>
      <w:r>
        <w:rPr>
          <w:spacing w:val="-1"/>
        </w:rPr>
        <w:t> </w:t>
      </w:r>
      <w:r>
        <w:rPr/>
        <w:t>одојчади и очекивано трајање живота на</w:t>
      </w:r>
      <w:r>
        <w:rPr>
          <w:spacing w:val="-2"/>
        </w:rPr>
        <w:t> </w:t>
      </w:r>
      <w:r>
        <w:rPr/>
        <w:t>рођењу</w:t>
      </w:r>
      <w:r>
        <w:rPr>
          <w:spacing w:val="-6"/>
        </w:rPr>
        <w:t> </w:t>
      </w:r>
      <w:r>
        <w:rPr/>
        <w:t>су</w:t>
      </w:r>
      <w:r>
        <w:rPr>
          <w:spacing w:val="-6"/>
        </w:rPr>
        <w:t> </w:t>
      </w:r>
      <w:r>
        <w:rPr/>
        <w:t>биле скоро без конкуренције, широко прихваћене и релативно лако доступне рефлексије нивоа здравља у популацији. Према Светској здравственој организацији (у даљем тексту СЗО), статистика о узроцима смрти је у многим земљама извор најпоузданијих здравствених података и незаобилазан фактор у многим индексима за оцену здравственог стања и здравственог система. Морталитетним показатељима и индексима</w:t>
      </w:r>
      <w:r>
        <w:rPr>
          <w:spacing w:val="-4"/>
        </w:rPr>
        <w:t> </w:t>
      </w:r>
      <w:r>
        <w:rPr/>
        <w:t>односа новооткривених и умрлих се служимо и у евалуацији постигнућа стратешки заданих здравствених циљева</w:t>
      </w:r>
      <w:r>
        <w:rPr>
          <w:spacing w:val="40"/>
        </w:rPr>
        <w:t> </w:t>
      </w:r>
      <w:r>
        <w:rPr/>
        <w:t>у националној политици и Стратегији СЗО за Европски Регион „21 циљ за 21.век“ која је преточена у документ Национални миленијумски циљеви развоја у Републици Србији.</w:t>
      </w:r>
    </w:p>
    <w:p>
      <w:pPr>
        <w:pStyle w:val="BodyText"/>
        <w:spacing w:before="3"/>
      </w:pPr>
    </w:p>
    <w:p>
      <w:pPr>
        <w:pStyle w:val="BodyText"/>
        <w:ind w:left="1020" w:right="1013" w:firstLine="720"/>
        <w:jc w:val="both"/>
      </w:pPr>
      <w:r>
        <w:rPr/>
        <w:t>Здравствена служба приступа анализи морталитета првенствено са гледишта етиологије, односно основног узрока смрти (почетна лезија, отказ функције, болести зависности) како би одређеним превентивним мерама спречила обољевања и одгодила умирање, односно како би терапијским и рехабилитационим третманима на време зауставила патофизиолошки процес. Анализирани индикатори су најстарији у процесу развоја индикатора, нису идеални али имају симптоматски карактер.</w:t>
      </w:r>
    </w:p>
    <w:p>
      <w:pPr>
        <w:pStyle w:val="BodyText"/>
        <w:spacing w:before="4"/>
      </w:pPr>
    </w:p>
    <w:p>
      <w:pPr>
        <w:pStyle w:val="Heading3"/>
        <w:jc w:val="left"/>
      </w:pPr>
      <w:r>
        <w:rPr/>
        <w:t>Општа</w:t>
      </w:r>
      <w:r>
        <w:rPr>
          <w:spacing w:val="-3"/>
        </w:rPr>
        <w:t> </w:t>
      </w:r>
      <w:r>
        <w:rPr>
          <w:spacing w:val="-2"/>
        </w:rPr>
        <w:t>смртност</w:t>
      </w:r>
    </w:p>
    <w:p>
      <w:pPr>
        <w:pStyle w:val="BodyText"/>
        <w:spacing w:before="271"/>
        <w:ind w:left="1020" w:right="1017" w:firstLine="720"/>
        <w:jc w:val="both"/>
      </w:pPr>
      <w:r>
        <w:rPr/>
        <w:t>Општи морталитет није потпуно меродаван показатељ здравственог стања јер не указује на то који део становништва умире, а повећавање удела старих у популацији</w:t>
      </w:r>
      <w:r>
        <w:rPr>
          <w:spacing w:val="40"/>
        </w:rPr>
        <w:t> </w:t>
      </w:r>
      <w:r>
        <w:rPr/>
        <w:t>је значајан</w:t>
      </w:r>
      <w:r>
        <w:rPr>
          <w:spacing w:val="40"/>
        </w:rPr>
        <w:t> </w:t>
      </w:r>
      <w:r>
        <w:rPr/>
        <w:t>фактор</w:t>
      </w:r>
      <w:r>
        <w:rPr>
          <w:spacing w:val="40"/>
        </w:rPr>
        <w:t> </w:t>
      </w:r>
      <w:r>
        <w:rPr/>
        <w:t>у</w:t>
      </w:r>
      <w:r>
        <w:rPr>
          <w:spacing w:val="80"/>
          <w:w w:val="150"/>
        </w:rPr>
        <w:t> </w:t>
      </w:r>
      <w:r>
        <w:rPr/>
        <w:t>висини</w:t>
      </w:r>
      <w:r>
        <w:rPr>
          <w:spacing w:val="40"/>
        </w:rPr>
        <w:t> </w:t>
      </w:r>
      <w:r>
        <w:rPr/>
        <w:t>ове</w:t>
      </w:r>
      <w:r>
        <w:rPr>
          <w:spacing w:val="40"/>
        </w:rPr>
        <w:t> </w:t>
      </w:r>
      <w:r>
        <w:rPr/>
        <w:t>стопе.</w:t>
      </w:r>
      <w:r>
        <w:rPr>
          <w:spacing w:val="40"/>
        </w:rPr>
        <w:t> </w:t>
      </w:r>
      <w:r>
        <w:rPr/>
        <w:t>Због</w:t>
      </w:r>
      <w:r>
        <w:rPr>
          <w:spacing w:val="40"/>
        </w:rPr>
        <w:t> </w:t>
      </w:r>
      <w:r>
        <w:rPr/>
        <w:t>постојања</w:t>
      </w:r>
      <w:r>
        <w:rPr>
          <w:spacing w:val="40"/>
        </w:rPr>
        <w:t> </w:t>
      </w:r>
      <w:r>
        <w:rPr/>
        <w:t>значајне разлике и у величини стопа смртности и у структури узрочника смрти код мушкараца и жена, аналитички процес</w:t>
      </w:r>
      <w:r>
        <w:rPr>
          <w:spacing w:val="65"/>
        </w:rPr>
        <w:t> </w:t>
      </w:r>
      <w:r>
        <w:rPr/>
        <w:t>се</w:t>
      </w:r>
      <w:r>
        <w:rPr>
          <w:spacing w:val="60"/>
        </w:rPr>
        <w:t> </w:t>
      </w:r>
      <w:r>
        <w:rPr/>
        <w:t>одвија</w:t>
      </w:r>
      <w:r>
        <w:rPr>
          <w:spacing w:val="70"/>
        </w:rPr>
        <w:t> </w:t>
      </w:r>
      <w:r>
        <w:rPr/>
        <w:t>у</w:t>
      </w:r>
      <w:r>
        <w:rPr>
          <w:spacing w:val="56"/>
        </w:rPr>
        <w:t> </w:t>
      </w:r>
      <w:r>
        <w:rPr/>
        <w:t>правцу</w:t>
      </w:r>
      <w:r>
        <w:rPr>
          <w:spacing w:val="56"/>
        </w:rPr>
        <w:t> </w:t>
      </w:r>
      <w:r>
        <w:rPr/>
        <w:t>да</w:t>
      </w:r>
      <w:r>
        <w:rPr>
          <w:spacing w:val="65"/>
        </w:rPr>
        <w:t> </w:t>
      </w:r>
      <w:r>
        <w:rPr/>
        <w:t>су</w:t>
      </w:r>
      <w:r>
        <w:rPr>
          <w:spacing w:val="61"/>
        </w:rPr>
        <w:t> </w:t>
      </w:r>
      <w:r>
        <w:rPr/>
        <w:t>јединице</w:t>
      </w:r>
      <w:r>
        <w:rPr>
          <w:spacing w:val="60"/>
        </w:rPr>
        <w:t> </w:t>
      </w:r>
      <w:r>
        <w:rPr/>
        <w:t>посматрања,</w:t>
      </w:r>
      <w:r>
        <w:rPr>
          <w:spacing w:val="59"/>
        </w:rPr>
        <w:t> </w:t>
      </w:r>
      <w:r>
        <w:rPr/>
        <w:t>групе</w:t>
      </w:r>
      <w:r>
        <w:rPr>
          <w:spacing w:val="65"/>
        </w:rPr>
        <w:t> </w:t>
      </w:r>
      <w:r>
        <w:rPr/>
        <w:t>болести</w:t>
      </w:r>
      <w:r>
        <w:rPr>
          <w:spacing w:val="68"/>
        </w:rPr>
        <w:t> </w:t>
      </w:r>
      <w:r>
        <w:rPr/>
        <w:t>и</w:t>
      </w:r>
      <w:r>
        <w:rPr>
          <w:spacing w:val="62"/>
        </w:rPr>
        <w:t> </w:t>
      </w:r>
      <w:r>
        <w:rPr/>
        <w:t>појединачне</w:t>
      </w:r>
    </w:p>
    <w:p>
      <w:pPr>
        <w:spacing w:after="0"/>
        <w:jc w:val="both"/>
        <w:sectPr>
          <w:type w:val="continuous"/>
          <w:pgSz w:w="12240" w:h="15840"/>
          <w:pgMar w:top="1060" w:bottom="280" w:left="420" w:right="420"/>
        </w:sectPr>
      </w:pPr>
    </w:p>
    <w:p>
      <w:pPr>
        <w:pStyle w:val="BodyText"/>
        <w:spacing w:line="275" w:lineRule="exact" w:before="72"/>
        <w:ind w:left="1020"/>
        <w:jc w:val="both"/>
      </w:pPr>
      <w:r>
        <w:rPr/>
        <w:t>дијагнозе</w:t>
      </w:r>
      <w:r>
        <w:rPr>
          <w:spacing w:val="-2"/>
        </w:rPr>
        <w:t> </w:t>
      </w:r>
      <w:r>
        <w:rPr/>
        <w:t>дате</w:t>
      </w:r>
      <w:r>
        <w:rPr>
          <w:spacing w:val="-2"/>
        </w:rPr>
        <w:t> </w:t>
      </w:r>
      <w:r>
        <w:rPr/>
        <w:t>са</w:t>
      </w:r>
      <w:r>
        <w:rPr>
          <w:spacing w:val="-6"/>
        </w:rPr>
        <w:t> </w:t>
      </w:r>
      <w:r>
        <w:rPr/>
        <w:t>обележјима</w:t>
      </w:r>
      <w:r>
        <w:rPr>
          <w:spacing w:val="-2"/>
        </w:rPr>
        <w:t> </w:t>
      </w:r>
      <w:r>
        <w:rPr/>
        <w:t>старости и</w:t>
      </w:r>
      <w:r>
        <w:rPr>
          <w:spacing w:val="-4"/>
        </w:rPr>
        <w:t> пола.</w:t>
      </w:r>
    </w:p>
    <w:p>
      <w:pPr>
        <w:pStyle w:val="BodyText"/>
        <w:ind w:left="1020" w:right="1016" w:firstLine="720"/>
        <w:jc w:val="both"/>
      </w:pPr>
      <w:r>
        <w:rPr/>
        <w:t>У 2023. години са сталним боравком на подручју града Новог Пазара умрло је 920 лица,</w:t>
      </w:r>
      <w:r>
        <w:rPr>
          <w:spacing w:val="80"/>
        </w:rPr>
        <w:t> </w:t>
      </w:r>
      <w:r>
        <w:rPr/>
        <w:t>од чега</w:t>
      </w:r>
      <w:r>
        <w:rPr>
          <w:spacing w:val="80"/>
          <w:w w:val="150"/>
        </w:rPr>
        <w:t> </w:t>
      </w:r>
      <w:r>
        <w:rPr/>
        <w:t>469 мушкараца и 451 жена, те је општа стопа смртности била 8,53‰.</w:t>
      </w:r>
      <w:r>
        <w:rPr>
          <w:spacing w:val="40"/>
        </w:rPr>
        <w:t> </w:t>
      </w:r>
      <w:r>
        <w:rPr/>
        <w:t>Према критеријумима СЗО</w:t>
      </w:r>
      <w:r>
        <w:rPr>
          <w:spacing w:val="-4"/>
        </w:rPr>
        <w:t> </w:t>
      </w:r>
      <w:r>
        <w:rPr/>
        <w:t>(Светска здравствена</w:t>
      </w:r>
      <w:r>
        <w:rPr>
          <w:spacing w:val="-4"/>
        </w:rPr>
        <w:t> </w:t>
      </w:r>
      <w:r>
        <w:rPr/>
        <w:t>организација) ова</w:t>
      </w:r>
      <w:r>
        <w:rPr>
          <w:spacing w:val="-4"/>
        </w:rPr>
        <w:t> </w:t>
      </w:r>
      <w:r>
        <w:rPr/>
        <w:t>вредност сирове</w:t>
      </w:r>
      <w:r>
        <w:rPr>
          <w:spacing w:val="-9"/>
        </w:rPr>
        <w:t> </w:t>
      </w:r>
      <w:r>
        <w:rPr/>
        <w:t>опште стопе смртности припада средњим стопам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20" w:right="1025"/>
        <w:jc w:val="both"/>
      </w:pPr>
      <w:r>
        <w:rPr/>
        <w:t>Две водеће групе узрока смрти у 2023.години су кардиоваскуларне болести (у даљем тексту КВБ) и</w:t>
      </w:r>
      <w:r>
        <w:rPr>
          <w:spacing w:val="-6"/>
        </w:rPr>
        <w:t> </w:t>
      </w:r>
      <w:r>
        <w:rPr/>
        <w:t>болести из групе Тумори (Табела 15).</w:t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1061" w:right="1061" w:firstLine="0"/>
        <w:jc w:val="center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бр.15-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Стопе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морталитета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подручју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Града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Новог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Пазара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2023.години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462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1"/>
        <w:gridCol w:w="3698"/>
        <w:gridCol w:w="601"/>
        <w:gridCol w:w="1312"/>
        <w:gridCol w:w="971"/>
      </w:tblGrid>
      <w:tr>
        <w:trPr>
          <w:trHeight w:val="268" w:hRule="atLeast"/>
        </w:trPr>
        <w:tc>
          <w:tcPr>
            <w:tcW w:w="961" w:type="dxa"/>
            <w:tcBorders>
              <w:bottom w:val="nil"/>
            </w:tcBorders>
            <w:shd w:val="clear" w:color="auto" w:fill="FCE3D0"/>
          </w:tcPr>
          <w:p>
            <w:pPr>
              <w:pStyle w:val="TableParagraph"/>
              <w:spacing w:line="207" w:lineRule="exact"/>
              <w:ind w:left="1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Група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FCE3D0"/>
          </w:tcPr>
          <w:p>
            <w:pPr>
              <w:pStyle w:val="TableParagraph"/>
              <w:spacing w:line="207" w:lineRule="exact"/>
              <w:ind w:left="14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Шифра</w:t>
            </w:r>
          </w:p>
        </w:tc>
        <w:tc>
          <w:tcPr>
            <w:tcW w:w="3698" w:type="dxa"/>
            <w:tcBorders>
              <w:bottom w:val="nil"/>
            </w:tcBorders>
            <w:shd w:val="clear" w:color="auto" w:fill="FCE3D0"/>
          </w:tcPr>
          <w:p>
            <w:pPr>
              <w:pStyle w:val="TableParagraph"/>
              <w:spacing w:line="207" w:lineRule="exact"/>
              <w:ind w:left="12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Група </w:t>
            </w:r>
            <w:r>
              <w:rPr>
                <w:b/>
                <w:spacing w:val="-2"/>
                <w:sz w:val="18"/>
              </w:rPr>
              <w:t>обољења</w:t>
            </w:r>
          </w:p>
        </w:tc>
        <w:tc>
          <w:tcPr>
            <w:tcW w:w="2884" w:type="dxa"/>
            <w:gridSpan w:val="3"/>
            <w:shd w:val="clear" w:color="auto" w:fill="FCE3D0"/>
          </w:tcPr>
          <w:p>
            <w:pPr>
              <w:pStyle w:val="TableParagraph"/>
              <w:spacing w:line="178" w:lineRule="exact"/>
              <w:ind w:left="21"/>
              <w:rPr>
                <w:sz w:val="16"/>
              </w:rPr>
            </w:pPr>
            <w:r>
              <w:rPr>
                <w:b/>
                <w:sz w:val="16"/>
              </w:rPr>
              <w:t>Година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2023.</w:t>
            </w:r>
          </w:p>
        </w:tc>
      </w:tr>
      <w:tr>
        <w:trPr>
          <w:trHeight w:val="623" w:hRule="atLeast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FCE3D0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CE3D0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98" w:type="dxa"/>
            <w:tcBorders>
              <w:top w:val="nil"/>
              <w:bottom w:val="nil"/>
            </w:tcBorders>
            <w:shd w:val="clear" w:color="auto" w:fill="FCE3D0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01" w:type="dxa"/>
            <w:tcBorders>
              <w:bottom w:val="nil"/>
            </w:tcBorders>
            <w:shd w:val="clear" w:color="auto" w:fill="FAC9A1"/>
          </w:tcPr>
          <w:p>
            <w:pPr>
              <w:pStyle w:val="TableParagraph"/>
              <w:spacing w:line="178" w:lineRule="exact"/>
              <w:ind w:left="19" w:right="14"/>
              <w:rPr>
                <w:sz w:val="16"/>
              </w:rPr>
            </w:pPr>
            <w:r>
              <w:rPr>
                <w:spacing w:val="-4"/>
                <w:sz w:val="16"/>
              </w:rPr>
              <w:t>Број</w:t>
            </w:r>
          </w:p>
        </w:tc>
        <w:tc>
          <w:tcPr>
            <w:tcW w:w="1312" w:type="dxa"/>
            <w:tcBorders>
              <w:bottom w:val="nil"/>
            </w:tcBorders>
            <w:shd w:val="clear" w:color="auto" w:fill="FAC9A1"/>
          </w:tcPr>
          <w:p>
            <w:pPr>
              <w:pStyle w:val="TableParagraph"/>
              <w:spacing w:line="244" w:lineRule="auto"/>
              <w:ind w:left="491" w:right="75" w:hanging="1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Стопа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971" w:type="dxa"/>
            <w:tcBorders>
              <w:bottom w:val="nil"/>
            </w:tcBorders>
            <w:shd w:val="clear" w:color="auto" w:fill="FAC9A1"/>
          </w:tcPr>
          <w:p>
            <w:pPr>
              <w:pStyle w:val="TableParagraph"/>
              <w:spacing w:line="202" w:lineRule="exact"/>
              <w:ind w:left="33" w:right="14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961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line="179" w:lineRule="exact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line="183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A00-</w:t>
            </w:r>
            <w:r>
              <w:rPr>
                <w:rFonts w:ascii="Arial"/>
                <w:spacing w:val="-5"/>
                <w:sz w:val="16"/>
              </w:rPr>
              <w:t>B99</w:t>
            </w:r>
          </w:p>
        </w:tc>
        <w:tc>
          <w:tcPr>
            <w:tcW w:w="3698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line="179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Заразне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болести 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паразитарне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болести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12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971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0,54</w:t>
            </w:r>
          </w:p>
        </w:tc>
      </w:tr>
      <w:tr>
        <w:trPr>
          <w:trHeight w:val="268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5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C00-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D48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Тумори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1,91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2"/>
                <w:sz w:val="18"/>
              </w:rPr>
              <w:t>22,17</w:t>
            </w:r>
          </w:p>
        </w:tc>
      </w:tr>
      <w:tr>
        <w:trPr>
          <w:trHeight w:val="465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before="3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D50-</w:t>
            </w:r>
            <w:r>
              <w:rPr>
                <w:rFonts w:ascii="Arial"/>
                <w:spacing w:val="-5"/>
                <w:sz w:val="16"/>
              </w:rPr>
              <w:t>D89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ind w:left="104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крви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крвотворних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оргaнa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имунитетa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7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7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7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0,22</w:t>
            </w:r>
          </w:p>
        </w:tc>
      </w:tr>
      <w:tr>
        <w:trPr>
          <w:trHeight w:val="464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3" w:lineRule="exact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before="3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E00-</w:t>
            </w:r>
            <w:r>
              <w:rPr>
                <w:rFonts w:ascii="Arial"/>
                <w:spacing w:val="-5"/>
                <w:sz w:val="16"/>
              </w:rPr>
              <w:t>E90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ind w:left="104" w:right="120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жлездa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унутрaшњим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лучењем,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исхрaне и метaболизмa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7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0,26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7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3,04</w:t>
            </w:r>
          </w:p>
        </w:tc>
      </w:tr>
      <w:tr>
        <w:trPr>
          <w:trHeight w:val="272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3" w:lineRule="exact"/>
              <w:ind w:left="14" w:right="6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before="3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F00-</w:t>
            </w:r>
            <w:r>
              <w:rPr>
                <w:rFonts w:ascii="Arial"/>
                <w:spacing w:val="-5"/>
                <w:sz w:val="16"/>
              </w:rPr>
              <w:t>F99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183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Душевни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поремећaји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понaшaњa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7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7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7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0,22</w:t>
            </w:r>
          </w:p>
        </w:tc>
      </w:tr>
      <w:tr>
        <w:trPr>
          <w:trHeight w:val="267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9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G00-</w:t>
            </w:r>
            <w:r>
              <w:rPr>
                <w:rFonts w:ascii="Arial"/>
                <w:spacing w:val="-5"/>
                <w:sz w:val="16"/>
              </w:rPr>
              <w:t>G99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нервног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1,20</w:t>
            </w:r>
          </w:p>
        </w:tc>
      </w:tr>
      <w:tr>
        <w:trPr>
          <w:trHeight w:val="273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9" w:lineRule="exact"/>
              <w:ind w:left="14" w:right="10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3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H00-</w:t>
            </w:r>
            <w:r>
              <w:rPr>
                <w:rFonts w:ascii="Arial"/>
                <w:spacing w:val="-5"/>
                <w:sz w:val="16"/>
              </w:rPr>
              <w:t>H59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179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окa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припојaкa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окa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0,11</w:t>
            </w:r>
          </w:p>
        </w:tc>
      </w:tr>
      <w:tr>
        <w:trPr>
          <w:trHeight w:val="267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5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H60-</w:t>
            </w:r>
            <w:r>
              <w:rPr>
                <w:rFonts w:ascii="Arial"/>
                <w:spacing w:val="-5"/>
                <w:sz w:val="16"/>
              </w:rPr>
              <w:t>H95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увa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мaстоидног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нaстaвкa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8" w:lineRule="exact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IX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2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I00-</w:t>
            </w:r>
            <w:r>
              <w:rPr>
                <w:rFonts w:ascii="Arial"/>
                <w:spacing w:val="-5"/>
                <w:sz w:val="16"/>
              </w:rPr>
              <w:t>I99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крвотокa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4,44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2"/>
                <w:sz w:val="18"/>
              </w:rPr>
              <w:t>51,52</w:t>
            </w:r>
          </w:p>
        </w:tc>
      </w:tr>
      <w:tr>
        <w:trPr>
          <w:trHeight w:val="267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6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J00-</w:t>
            </w:r>
            <w:r>
              <w:rPr>
                <w:rFonts w:ascii="Arial"/>
                <w:spacing w:val="-5"/>
                <w:sz w:val="16"/>
              </w:rPr>
              <w:t>J99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дисaње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0,34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3,91</w:t>
            </w:r>
          </w:p>
        </w:tc>
      </w:tr>
      <w:tr>
        <w:trPr>
          <w:trHeight w:val="267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8" w:lineRule="exact"/>
              <w:ind w:left="14" w:right="9"/>
              <w:rPr>
                <w:sz w:val="16"/>
              </w:rPr>
            </w:pPr>
            <w:r>
              <w:rPr>
                <w:spacing w:val="-5"/>
                <w:sz w:val="16"/>
              </w:rPr>
              <w:t>XI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2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K00-</w:t>
            </w:r>
            <w:r>
              <w:rPr>
                <w:rFonts w:ascii="Arial"/>
                <w:spacing w:val="-5"/>
                <w:sz w:val="16"/>
              </w:rPr>
              <w:t>K93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вaрење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1,96</w:t>
            </w:r>
          </w:p>
        </w:tc>
      </w:tr>
      <w:tr>
        <w:trPr>
          <w:trHeight w:val="272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3" w:lineRule="exact"/>
              <w:ind w:left="14" w:right="10"/>
              <w:rPr>
                <w:sz w:val="16"/>
              </w:rPr>
            </w:pPr>
            <w:r>
              <w:rPr>
                <w:spacing w:val="-5"/>
                <w:sz w:val="16"/>
              </w:rPr>
              <w:t>XII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before="3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L00-</w:t>
            </w:r>
            <w:r>
              <w:rPr>
                <w:rFonts w:ascii="Arial"/>
                <w:spacing w:val="-5"/>
                <w:sz w:val="16"/>
              </w:rPr>
              <w:t>L99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83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коже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поткожног </w:t>
            </w:r>
            <w:r>
              <w:rPr>
                <w:spacing w:val="-4"/>
                <w:sz w:val="16"/>
              </w:rPr>
              <w:t>ткивa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7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7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7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9" w:lineRule="exact"/>
              <w:ind w:left="14" w:right="5"/>
              <w:rPr>
                <w:sz w:val="16"/>
              </w:rPr>
            </w:pPr>
            <w:r>
              <w:rPr>
                <w:spacing w:val="-4"/>
                <w:sz w:val="16"/>
              </w:rPr>
              <w:t>XIII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3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M00-</w:t>
            </w:r>
            <w:r>
              <w:rPr>
                <w:rFonts w:ascii="Arial"/>
                <w:spacing w:val="-5"/>
                <w:sz w:val="16"/>
              </w:rPr>
              <w:t>M99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237" w:lineRule="auto"/>
              <w:ind w:left="104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мишићно-коштaног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везивног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ткивa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0,11</w:t>
            </w:r>
          </w:p>
        </w:tc>
      </w:tr>
      <w:tr>
        <w:trPr>
          <w:trHeight w:val="268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XIV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N00-</w:t>
            </w:r>
            <w:r>
              <w:rPr>
                <w:rFonts w:ascii="Arial"/>
                <w:spacing w:val="-5"/>
                <w:sz w:val="16"/>
              </w:rPr>
              <w:t>N99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мокрaћно-полног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системa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0,29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3,37</w:t>
            </w:r>
          </w:p>
        </w:tc>
      </w:tr>
      <w:tr>
        <w:trPr>
          <w:trHeight w:val="272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8" w:lineRule="exact"/>
              <w:ind w:left="14" w:right="5"/>
              <w:rPr>
                <w:sz w:val="16"/>
              </w:rPr>
            </w:pPr>
            <w:r>
              <w:rPr>
                <w:spacing w:val="-5"/>
                <w:sz w:val="16"/>
              </w:rPr>
              <w:t>XV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O00-</w:t>
            </w:r>
            <w:r>
              <w:rPr>
                <w:rFonts w:ascii="Arial"/>
                <w:spacing w:val="-5"/>
                <w:sz w:val="16"/>
              </w:rPr>
              <w:t>O99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Трудноћa,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рaђaње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бaбиње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5"/>
              <w:rPr>
                <w:sz w:val="16"/>
              </w:rPr>
            </w:pPr>
            <w:r>
              <w:rPr>
                <w:spacing w:val="-5"/>
                <w:sz w:val="16"/>
              </w:rPr>
              <w:t>XVI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P00-</w:t>
            </w:r>
            <w:r>
              <w:rPr>
                <w:rFonts w:ascii="Arial"/>
                <w:spacing w:val="-5"/>
                <w:sz w:val="16"/>
              </w:rPr>
              <w:t>P96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178" w:lineRule="exact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Стaње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порођaјном</w:t>
            </w:r>
            <w:r>
              <w:rPr>
                <w:spacing w:val="-2"/>
                <w:sz w:val="16"/>
              </w:rPr>
              <w:t> периоду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0,11</w:t>
            </w:r>
          </w:p>
        </w:tc>
      </w:tr>
      <w:tr>
        <w:trPr>
          <w:trHeight w:val="465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8" w:lineRule="exact"/>
              <w:ind w:left="14" w:right="10"/>
              <w:rPr>
                <w:sz w:val="16"/>
              </w:rPr>
            </w:pPr>
            <w:r>
              <w:rPr>
                <w:spacing w:val="-4"/>
                <w:sz w:val="16"/>
              </w:rPr>
              <w:t>XVII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Q00-</w:t>
            </w:r>
            <w:r>
              <w:rPr>
                <w:rFonts w:ascii="Arial"/>
                <w:spacing w:val="-5"/>
                <w:sz w:val="16"/>
              </w:rPr>
              <w:t>Q99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244" w:lineRule="auto"/>
              <w:ind w:left="104" w:right="120" w:firstLine="158"/>
              <w:jc w:val="left"/>
              <w:rPr>
                <w:sz w:val="16"/>
              </w:rPr>
            </w:pPr>
            <w:r>
              <w:rPr>
                <w:sz w:val="16"/>
              </w:rPr>
              <w:t>Урођене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нaкaзности,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деформaције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хромозомске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ненормaлности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5"/>
              <w:rPr>
                <w:sz w:val="16"/>
              </w:rPr>
            </w:pPr>
            <w:r>
              <w:rPr>
                <w:spacing w:val="-2"/>
                <w:sz w:val="16"/>
              </w:rPr>
              <w:t>XVIII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R00-</w:t>
            </w:r>
            <w:r>
              <w:rPr>
                <w:rFonts w:ascii="Arial"/>
                <w:spacing w:val="-5"/>
                <w:sz w:val="16"/>
              </w:rPr>
              <w:t>R99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244" w:lineRule="auto"/>
              <w:ind w:left="104" w:firstLine="158"/>
              <w:jc w:val="left"/>
              <w:rPr>
                <w:sz w:val="16"/>
              </w:rPr>
            </w:pPr>
            <w:r>
              <w:rPr>
                <w:sz w:val="16"/>
              </w:rPr>
              <w:t>Симптоми,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знaци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пaтолошки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клинички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лaборaторијски нaлaзи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0,76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8,80</w:t>
            </w:r>
          </w:p>
        </w:tc>
      </w:tr>
      <w:tr>
        <w:trPr>
          <w:trHeight w:val="464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8" w:lineRule="exact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XIX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2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S00-</w:t>
            </w:r>
            <w:r>
              <w:rPr>
                <w:rFonts w:ascii="Arial"/>
                <w:spacing w:val="-5"/>
                <w:sz w:val="16"/>
              </w:rPr>
              <w:t>T98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244" w:lineRule="auto"/>
              <w:ind w:left="104" w:right="120" w:firstLine="158"/>
              <w:jc w:val="left"/>
              <w:rPr>
                <w:sz w:val="16"/>
              </w:rPr>
            </w:pPr>
            <w:r>
              <w:rPr>
                <w:sz w:val="16"/>
              </w:rPr>
              <w:t>Повреде,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тровaњa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последице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деловaњa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спољних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фaкторa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0,22</w:t>
            </w:r>
          </w:p>
        </w:tc>
      </w:tr>
      <w:tr>
        <w:trPr>
          <w:trHeight w:val="464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5"/>
              <w:rPr>
                <w:sz w:val="16"/>
              </w:rPr>
            </w:pPr>
            <w:r>
              <w:rPr>
                <w:spacing w:val="-5"/>
                <w:sz w:val="16"/>
              </w:rPr>
              <w:t>XX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82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V01-</w:t>
            </w:r>
            <w:r>
              <w:rPr>
                <w:rFonts w:ascii="Arial"/>
                <w:spacing w:val="-5"/>
                <w:sz w:val="16"/>
              </w:rPr>
              <w:t>Y89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244" w:lineRule="auto"/>
              <w:ind w:left="104" w:firstLine="158"/>
              <w:jc w:val="left"/>
              <w:rPr>
                <w:sz w:val="16"/>
              </w:rPr>
            </w:pPr>
            <w:r>
              <w:rPr>
                <w:sz w:val="16"/>
              </w:rPr>
              <w:t>Болести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мишићно-коштaног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системa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везивног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ткивa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2,17</w:t>
            </w:r>
          </w:p>
        </w:tc>
      </w:tr>
      <w:tr>
        <w:trPr>
          <w:trHeight w:val="465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79" w:lineRule="exact"/>
              <w:ind w:left="14" w:right="5"/>
              <w:rPr>
                <w:sz w:val="16"/>
              </w:rPr>
            </w:pPr>
            <w:r>
              <w:rPr>
                <w:spacing w:val="-5"/>
                <w:sz w:val="16"/>
              </w:rPr>
              <w:t>XXI</w:t>
            </w: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spacing w:line="183" w:lineRule="exact"/>
              <w:ind w:left="14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Z00-</w:t>
            </w:r>
            <w:r>
              <w:rPr>
                <w:rFonts w:ascii="Arial"/>
                <w:spacing w:val="-5"/>
                <w:sz w:val="16"/>
              </w:rPr>
              <w:t>Z99</w:t>
            </w: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244" w:lineRule="auto"/>
              <w:ind w:left="104" w:firstLine="196"/>
              <w:jc w:val="left"/>
              <w:rPr>
                <w:sz w:val="16"/>
              </w:rPr>
            </w:pPr>
            <w:r>
              <w:rPr>
                <w:sz w:val="16"/>
              </w:rPr>
              <w:t>Фaктори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који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утичу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здрaвствено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стaње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контaкт сa здрaвственом службом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178" w:lineRule="exact"/>
              <w:ind w:left="14" w:right="10"/>
              <w:rPr>
                <w:sz w:val="16"/>
              </w:rPr>
            </w:pPr>
            <w:r>
              <w:rPr>
                <w:spacing w:val="-4"/>
                <w:sz w:val="16"/>
              </w:rPr>
              <w:t>XXII</w:t>
            </w:r>
          </w:p>
        </w:tc>
        <w:tc>
          <w:tcPr>
            <w:tcW w:w="961" w:type="dxa"/>
            <w:shd w:val="clear" w:color="auto" w:fill="FAC9A1"/>
          </w:tcPr>
          <w:p>
            <w:pPr>
              <w:pStyle w:val="TableParagraph"/>
              <w:spacing w:line="202" w:lineRule="exact"/>
              <w:ind w:left="14" w:right="6"/>
              <w:rPr>
                <w:sz w:val="18"/>
              </w:rPr>
            </w:pPr>
            <w:r>
              <w:rPr>
                <w:spacing w:val="-2"/>
                <w:sz w:val="18"/>
              </w:rPr>
              <w:t>U00-</w:t>
            </w:r>
            <w:r>
              <w:rPr>
                <w:spacing w:val="-5"/>
                <w:sz w:val="18"/>
              </w:rPr>
              <w:t>U49</w:t>
            </w:r>
          </w:p>
        </w:tc>
        <w:tc>
          <w:tcPr>
            <w:tcW w:w="3698" w:type="dxa"/>
            <w:shd w:val="clear" w:color="auto" w:fill="FAC9A1"/>
          </w:tcPr>
          <w:p>
            <w:pPr>
              <w:pStyle w:val="TableParagraph"/>
              <w:spacing w:line="244" w:lineRule="auto"/>
              <w:ind w:left="104" w:firstLine="158"/>
              <w:jc w:val="left"/>
              <w:rPr>
                <w:sz w:val="16"/>
              </w:rPr>
            </w:pPr>
            <w:r>
              <w:rPr>
                <w:sz w:val="16"/>
              </w:rPr>
              <w:t>Привремено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означавање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нових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болести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неодређене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етиологије</w:t>
            </w:r>
          </w:p>
        </w:tc>
        <w:tc>
          <w:tcPr>
            <w:tcW w:w="601" w:type="dxa"/>
            <w:shd w:val="clear" w:color="auto" w:fill="FAC9A1"/>
          </w:tcPr>
          <w:p>
            <w:pPr>
              <w:pStyle w:val="TableParagraph"/>
              <w:spacing w:line="202" w:lineRule="exact"/>
              <w:ind w:left="19"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2" w:lineRule="exact"/>
              <w:ind w:left="33" w:right="18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</w:tr>
      <w:tr>
        <w:trPr>
          <w:trHeight w:val="272" w:hRule="atLeast"/>
        </w:trPr>
        <w:tc>
          <w:tcPr>
            <w:tcW w:w="961" w:type="dxa"/>
            <w:shd w:val="clear" w:color="auto" w:fill="FCE3D0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1" w:type="dxa"/>
            <w:shd w:val="clear" w:color="auto" w:fill="FCE3D0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98" w:type="dxa"/>
            <w:shd w:val="clear" w:color="auto" w:fill="FCE3D0"/>
          </w:tcPr>
          <w:p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z w:val="16"/>
              </w:rPr>
              <w:t>УКУПНО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01" w:type="dxa"/>
            <w:shd w:val="clear" w:color="auto" w:fill="FCE3D0"/>
          </w:tcPr>
          <w:p>
            <w:pPr>
              <w:pStyle w:val="TableParagraph"/>
              <w:spacing w:line="207" w:lineRule="exact"/>
              <w:ind w:left="19" w:right="5"/>
              <w:rPr>
                <w:sz w:val="18"/>
              </w:rPr>
            </w:pPr>
            <w:r>
              <w:rPr>
                <w:spacing w:val="-5"/>
                <w:sz w:val="18"/>
              </w:rPr>
              <w:t>920</w:t>
            </w:r>
          </w:p>
        </w:tc>
        <w:tc>
          <w:tcPr>
            <w:tcW w:w="1312" w:type="dxa"/>
            <w:shd w:val="clear" w:color="auto" w:fill="FCE3D0"/>
          </w:tcPr>
          <w:p>
            <w:pPr>
              <w:pStyle w:val="TableParagraph"/>
              <w:spacing w:line="207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8,63</w:t>
            </w:r>
          </w:p>
        </w:tc>
        <w:tc>
          <w:tcPr>
            <w:tcW w:w="971" w:type="dxa"/>
            <w:shd w:val="clear" w:color="auto" w:fill="FCE3D0"/>
          </w:tcPr>
          <w:p>
            <w:pPr>
              <w:pStyle w:val="TableParagraph"/>
              <w:spacing w:line="207" w:lineRule="exact"/>
              <w:ind w:left="33" w:right="13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>
      <w:pPr>
        <w:spacing w:after="0" w:line="207" w:lineRule="exact"/>
        <w:rPr>
          <w:sz w:val="18"/>
        </w:rPr>
        <w:sectPr>
          <w:pgSz w:w="12240" w:h="15840"/>
          <w:pgMar w:top="1000" w:bottom="280" w:left="420" w:right="420"/>
        </w:sectPr>
      </w:pPr>
    </w:p>
    <w:p>
      <w:pPr>
        <w:pStyle w:val="BodyText"/>
        <w:spacing w:before="66"/>
        <w:ind w:left="1020" w:right="1015" w:firstLine="720"/>
        <w:jc w:val="both"/>
      </w:pPr>
      <w:r>
        <w:rPr/>
        <w:t>Следећа према учешћу у структури морталитета је група симптоми, знаци и патолошки клинички и лабораторијски налази са 8,80%, болести система за дисање са 3,91%, болести мокраћно-полног ситема 3,37%, болести система жлезда са унутрашњим лучењем, исхране и метаболизма са 6,62%, док су све остале болести заступљене са</w:t>
      </w:r>
      <w:r>
        <w:rPr>
          <w:spacing w:val="40"/>
        </w:rPr>
        <w:t> </w:t>
      </w:r>
      <w:r>
        <w:rPr/>
        <w:t>10,22% у укупном морталитету (Графикон бр.10).</w:t>
      </w:r>
    </w:p>
    <w:p>
      <w:pPr>
        <w:spacing w:before="242"/>
        <w:ind w:left="1020" w:right="0" w:firstLine="0"/>
        <w:jc w:val="both"/>
        <w:rPr>
          <w:b/>
          <w:sz w:val="20"/>
        </w:rPr>
      </w:pPr>
      <w:r>
        <w:rPr>
          <w:b/>
          <w:sz w:val="20"/>
        </w:rPr>
        <w:t>Графикон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бр.10-Најчешћи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узроци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смрти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2023.години</w:t>
      </w:r>
    </w:p>
    <w:p>
      <w:pPr>
        <w:pStyle w:val="BodyTex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1071562</wp:posOffset>
                </wp:positionH>
                <wp:positionV relativeFrom="paragraph">
                  <wp:posOffset>139977</wp:posOffset>
                </wp:positionV>
                <wp:extent cx="5629275" cy="3438525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5629275" cy="3438525"/>
                          <a:chExt cx="5629275" cy="343852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988502" y="924115"/>
                            <a:ext cx="1065530" cy="194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1945005">
                                <a:moveTo>
                                  <a:pt x="92837" y="0"/>
                                </a:moveTo>
                                <a:lnTo>
                                  <a:pt x="92837" y="972439"/>
                                </a:lnTo>
                                <a:lnTo>
                                  <a:pt x="0" y="1940433"/>
                                </a:lnTo>
                                <a:lnTo>
                                  <a:pt x="23167" y="1942359"/>
                                </a:lnTo>
                                <a:lnTo>
                                  <a:pt x="46370" y="1943750"/>
                                </a:lnTo>
                                <a:lnTo>
                                  <a:pt x="69597" y="1944594"/>
                                </a:lnTo>
                                <a:lnTo>
                                  <a:pt x="92837" y="1944878"/>
                                </a:lnTo>
                                <a:lnTo>
                                  <a:pt x="141373" y="1943687"/>
                                </a:lnTo>
                                <a:lnTo>
                                  <a:pt x="189293" y="1940154"/>
                                </a:lnTo>
                                <a:lnTo>
                                  <a:pt x="236541" y="1934334"/>
                                </a:lnTo>
                                <a:lnTo>
                                  <a:pt x="283061" y="1926282"/>
                                </a:lnTo>
                                <a:lnTo>
                                  <a:pt x="328799" y="1916055"/>
                                </a:lnTo>
                                <a:lnTo>
                                  <a:pt x="373697" y="1903707"/>
                                </a:lnTo>
                                <a:lnTo>
                                  <a:pt x="417701" y="1889295"/>
                                </a:lnTo>
                                <a:lnTo>
                                  <a:pt x="460754" y="1872874"/>
                                </a:lnTo>
                                <a:lnTo>
                                  <a:pt x="502801" y="1854500"/>
                                </a:lnTo>
                                <a:lnTo>
                                  <a:pt x="543786" y="1834228"/>
                                </a:lnTo>
                                <a:lnTo>
                                  <a:pt x="583654" y="1812115"/>
                                </a:lnTo>
                                <a:lnTo>
                                  <a:pt x="622348" y="1788217"/>
                                </a:lnTo>
                                <a:lnTo>
                                  <a:pt x="659814" y="1762587"/>
                                </a:lnTo>
                                <a:lnTo>
                                  <a:pt x="695995" y="1735284"/>
                                </a:lnTo>
                                <a:lnTo>
                                  <a:pt x="730836" y="1706361"/>
                                </a:lnTo>
                                <a:lnTo>
                                  <a:pt x="764281" y="1675876"/>
                                </a:lnTo>
                                <a:lnTo>
                                  <a:pt x="796274" y="1643883"/>
                                </a:lnTo>
                                <a:lnTo>
                                  <a:pt x="826759" y="1610438"/>
                                </a:lnTo>
                                <a:lnTo>
                                  <a:pt x="855682" y="1575597"/>
                                </a:lnTo>
                                <a:lnTo>
                                  <a:pt x="882985" y="1539416"/>
                                </a:lnTo>
                                <a:lnTo>
                                  <a:pt x="908615" y="1501950"/>
                                </a:lnTo>
                                <a:lnTo>
                                  <a:pt x="932513" y="1463256"/>
                                </a:lnTo>
                                <a:lnTo>
                                  <a:pt x="954626" y="1423388"/>
                                </a:lnTo>
                                <a:lnTo>
                                  <a:pt x="974898" y="1382403"/>
                                </a:lnTo>
                                <a:lnTo>
                                  <a:pt x="993272" y="1340356"/>
                                </a:lnTo>
                                <a:lnTo>
                                  <a:pt x="1009693" y="1297303"/>
                                </a:lnTo>
                                <a:lnTo>
                                  <a:pt x="1024105" y="1253299"/>
                                </a:lnTo>
                                <a:lnTo>
                                  <a:pt x="1036453" y="1208401"/>
                                </a:lnTo>
                                <a:lnTo>
                                  <a:pt x="1046680" y="1162663"/>
                                </a:lnTo>
                                <a:lnTo>
                                  <a:pt x="1054732" y="1116143"/>
                                </a:lnTo>
                                <a:lnTo>
                                  <a:pt x="1060552" y="1068895"/>
                                </a:lnTo>
                                <a:lnTo>
                                  <a:pt x="1064085" y="1020975"/>
                                </a:lnTo>
                                <a:lnTo>
                                  <a:pt x="1065276" y="972439"/>
                                </a:lnTo>
                                <a:lnTo>
                                  <a:pt x="1064085" y="923902"/>
                                </a:lnTo>
                                <a:lnTo>
                                  <a:pt x="1060552" y="875982"/>
                                </a:lnTo>
                                <a:lnTo>
                                  <a:pt x="1054732" y="828734"/>
                                </a:lnTo>
                                <a:lnTo>
                                  <a:pt x="1046680" y="782214"/>
                                </a:lnTo>
                                <a:lnTo>
                                  <a:pt x="1036453" y="736476"/>
                                </a:lnTo>
                                <a:lnTo>
                                  <a:pt x="1024105" y="691578"/>
                                </a:lnTo>
                                <a:lnTo>
                                  <a:pt x="1009693" y="647574"/>
                                </a:lnTo>
                                <a:lnTo>
                                  <a:pt x="993272" y="604521"/>
                                </a:lnTo>
                                <a:lnTo>
                                  <a:pt x="974898" y="562474"/>
                                </a:lnTo>
                                <a:lnTo>
                                  <a:pt x="954626" y="521489"/>
                                </a:lnTo>
                                <a:lnTo>
                                  <a:pt x="932513" y="481621"/>
                                </a:lnTo>
                                <a:lnTo>
                                  <a:pt x="908615" y="442927"/>
                                </a:lnTo>
                                <a:lnTo>
                                  <a:pt x="882985" y="405461"/>
                                </a:lnTo>
                                <a:lnTo>
                                  <a:pt x="855682" y="369280"/>
                                </a:lnTo>
                                <a:lnTo>
                                  <a:pt x="826759" y="334439"/>
                                </a:lnTo>
                                <a:lnTo>
                                  <a:pt x="796274" y="300994"/>
                                </a:lnTo>
                                <a:lnTo>
                                  <a:pt x="764281" y="269001"/>
                                </a:lnTo>
                                <a:lnTo>
                                  <a:pt x="730836" y="238516"/>
                                </a:lnTo>
                                <a:lnTo>
                                  <a:pt x="695995" y="209593"/>
                                </a:lnTo>
                                <a:lnTo>
                                  <a:pt x="659814" y="182290"/>
                                </a:lnTo>
                                <a:lnTo>
                                  <a:pt x="622348" y="156660"/>
                                </a:lnTo>
                                <a:lnTo>
                                  <a:pt x="583654" y="132762"/>
                                </a:lnTo>
                                <a:lnTo>
                                  <a:pt x="543786" y="110649"/>
                                </a:lnTo>
                                <a:lnTo>
                                  <a:pt x="502801" y="90377"/>
                                </a:lnTo>
                                <a:lnTo>
                                  <a:pt x="460754" y="72003"/>
                                </a:lnTo>
                                <a:lnTo>
                                  <a:pt x="417701" y="55582"/>
                                </a:lnTo>
                                <a:lnTo>
                                  <a:pt x="373697" y="41170"/>
                                </a:lnTo>
                                <a:lnTo>
                                  <a:pt x="328799" y="28822"/>
                                </a:lnTo>
                                <a:lnTo>
                                  <a:pt x="283061" y="18595"/>
                                </a:lnTo>
                                <a:lnTo>
                                  <a:pt x="236541" y="10543"/>
                                </a:lnTo>
                                <a:lnTo>
                                  <a:pt x="189293" y="4723"/>
                                </a:lnTo>
                                <a:lnTo>
                                  <a:pt x="141373" y="1190"/>
                                </a:lnTo>
                                <a:lnTo>
                                  <a:pt x="9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96277" y="2055685"/>
                            <a:ext cx="969644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968375">
                                <a:moveTo>
                                  <a:pt x="969137" y="0"/>
                                </a:moveTo>
                                <a:lnTo>
                                  <a:pt x="0" y="79629"/>
                                </a:lnTo>
                                <a:lnTo>
                                  <a:pt x="5163" y="127812"/>
                                </a:lnTo>
                                <a:lnTo>
                                  <a:pt x="12627" y="175261"/>
                                </a:lnTo>
                                <a:lnTo>
                                  <a:pt x="22335" y="221918"/>
                                </a:lnTo>
                                <a:lnTo>
                                  <a:pt x="34230" y="267725"/>
                                </a:lnTo>
                                <a:lnTo>
                                  <a:pt x="48256" y="312624"/>
                                </a:lnTo>
                                <a:lnTo>
                                  <a:pt x="64355" y="356558"/>
                                </a:lnTo>
                                <a:lnTo>
                                  <a:pt x="82471" y="399470"/>
                                </a:lnTo>
                                <a:lnTo>
                                  <a:pt x="102546" y="441300"/>
                                </a:lnTo>
                                <a:lnTo>
                                  <a:pt x="124526" y="481993"/>
                                </a:lnTo>
                                <a:lnTo>
                                  <a:pt x="148351" y="521490"/>
                                </a:lnTo>
                                <a:lnTo>
                                  <a:pt x="173966" y="559733"/>
                                </a:lnTo>
                                <a:lnTo>
                                  <a:pt x="201314" y="596664"/>
                                </a:lnTo>
                                <a:lnTo>
                                  <a:pt x="230337" y="632227"/>
                                </a:lnTo>
                                <a:lnTo>
                                  <a:pt x="260980" y="666363"/>
                                </a:lnTo>
                                <a:lnTo>
                                  <a:pt x="293186" y="699015"/>
                                </a:lnTo>
                                <a:lnTo>
                                  <a:pt x="326896" y="730125"/>
                                </a:lnTo>
                                <a:lnTo>
                                  <a:pt x="362056" y="759636"/>
                                </a:lnTo>
                                <a:lnTo>
                                  <a:pt x="398608" y="787489"/>
                                </a:lnTo>
                                <a:lnTo>
                                  <a:pt x="436494" y="813627"/>
                                </a:lnTo>
                                <a:lnTo>
                                  <a:pt x="475659" y="837992"/>
                                </a:lnTo>
                                <a:lnTo>
                                  <a:pt x="516046" y="860527"/>
                                </a:lnTo>
                                <a:lnTo>
                                  <a:pt x="557598" y="881174"/>
                                </a:lnTo>
                                <a:lnTo>
                                  <a:pt x="600257" y="899875"/>
                                </a:lnTo>
                                <a:lnTo>
                                  <a:pt x="643967" y="916573"/>
                                </a:lnTo>
                                <a:lnTo>
                                  <a:pt x="688672" y="931210"/>
                                </a:lnTo>
                                <a:lnTo>
                                  <a:pt x="734315" y="943728"/>
                                </a:lnTo>
                                <a:lnTo>
                                  <a:pt x="780838" y="954070"/>
                                </a:lnTo>
                                <a:lnTo>
                                  <a:pt x="828185" y="962178"/>
                                </a:lnTo>
                                <a:lnTo>
                                  <a:pt x="876300" y="967994"/>
                                </a:lnTo>
                                <a:lnTo>
                                  <a:pt x="969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27754" y="1396428"/>
                            <a:ext cx="972819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521334">
                                <a:moveTo>
                                  <a:pt x="105861" y="0"/>
                                </a:moveTo>
                                <a:lnTo>
                                  <a:pt x="84669" y="44322"/>
                                </a:lnTo>
                                <a:lnTo>
                                  <a:pt x="65790" y="89529"/>
                                </a:lnTo>
                                <a:lnTo>
                                  <a:pt x="49242" y="135529"/>
                                </a:lnTo>
                                <a:lnTo>
                                  <a:pt x="35045" y="182230"/>
                                </a:lnTo>
                                <a:lnTo>
                                  <a:pt x="23218" y="229541"/>
                                </a:lnTo>
                                <a:lnTo>
                                  <a:pt x="13780" y="277370"/>
                                </a:lnTo>
                                <a:lnTo>
                                  <a:pt x="6751" y="325625"/>
                                </a:lnTo>
                                <a:lnTo>
                                  <a:pt x="2151" y="374216"/>
                                </a:lnTo>
                                <a:lnTo>
                                  <a:pt x="0" y="423049"/>
                                </a:lnTo>
                                <a:lnTo>
                                  <a:pt x="315" y="472035"/>
                                </a:lnTo>
                                <a:lnTo>
                                  <a:pt x="3118" y="521080"/>
                                </a:lnTo>
                                <a:lnTo>
                                  <a:pt x="972255" y="441451"/>
                                </a:lnTo>
                                <a:lnTo>
                                  <a:pt x="10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70699" y="1109789"/>
                            <a:ext cx="866775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639445">
                                <a:moveTo>
                                  <a:pt x="133476" y="0"/>
                                </a:moveTo>
                                <a:lnTo>
                                  <a:pt x="102928" y="36791"/>
                                </a:lnTo>
                                <a:lnTo>
                                  <a:pt x="74258" y="75027"/>
                                </a:lnTo>
                                <a:lnTo>
                                  <a:pt x="47514" y="114629"/>
                                </a:lnTo>
                                <a:lnTo>
                                  <a:pt x="22745" y="155517"/>
                                </a:lnTo>
                                <a:lnTo>
                                  <a:pt x="0" y="197612"/>
                                </a:lnTo>
                                <a:lnTo>
                                  <a:pt x="866394" y="639064"/>
                                </a:lnTo>
                                <a:lnTo>
                                  <a:pt x="13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40244" y="927925"/>
                            <a:ext cx="733425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779145">
                                <a:moveTo>
                                  <a:pt x="150622" y="0"/>
                                </a:moveTo>
                                <a:lnTo>
                                  <a:pt x="110245" y="31847"/>
                                </a:lnTo>
                                <a:lnTo>
                                  <a:pt x="71643" y="65801"/>
                                </a:lnTo>
                                <a:lnTo>
                                  <a:pt x="34875" y="101780"/>
                                </a:lnTo>
                                <a:lnTo>
                                  <a:pt x="0" y="139700"/>
                                </a:lnTo>
                                <a:lnTo>
                                  <a:pt x="732917" y="778763"/>
                                </a:lnTo>
                                <a:lnTo>
                                  <a:pt x="15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179512" y="681799"/>
                            <a:ext cx="582295" cy="972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972819">
                                <a:moveTo>
                                  <a:pt x="582294" y="0"/>
                                </a:moveTo>
                                <a:lnTo>
                                  <a:pt x="533964" y="1201"/>
                                </a:lnTo>
                                <a:lnTo>
                                  <a:pt x="485920" y="4787"/>
                                </a:lnTo>
                                <a:lnTo>
                                  <a:pt x="438244" y="10730"/>
                                </a:lnTo>
                                <a:lnTo>
                                  <a:pt x="391019" y="19002"/>
                                </a:lnTo>
                                <a:lnTo>
                                  <a:pt x="344330" y="29575"/>
                                </a:lnTo>
                                <a:lnTo>
                                  <a:pt x="298257" y="42421"/>
                                </a:lnTo>
                                <a:lnTo>
                                  <a:pt x="252885" y="57513"/>
                                </a:lnTo>
                                <a:lnTo>
                                  <a:pt x="208296" y="74824"/>
                                </a:lnTo>
                                <a:lnTo>
                                  <a:pt x="164573" y="94324"/>
                                </a:lnTo>
                                <a:lnTo>
                                  <a:pt x="121799" y="115987"/>
                                </a:lnTo>
                                <a:lnTo>
                                  <a:pt x="80057" y="139785"/>
                                </a:lnTo>
                                <a:lnTo>
                                  <a:pt x="39429" y="165690"/>
                                </a:lnTo>
                                <a:lnTo>
                                  <a:pt x="0" y="193675"/>
                                </a:lnTo>
                                <a:lnTo>
                                  <a:pt x="582294" y="972438"/>
                                </a:lnTo>
                                <a:lnTo>
                                  <a:pt x="582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745293" y="63884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745293" y="111280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745293" y="158677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745293" y="206060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745293" y="253457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745293" y="300841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762" y="4762"/>
                            <a:ext cx="561975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 h="3429000">
                                <a:moveTo>
                                  <a:pt x="0" y="3429000"/>
                                </a:moveTo>
                                <a:lnTo>
                                  <a:pt x="5619750" y="3429000"/>
                                </a:lnTo>
                                <a:lnTo>
                                  <a:pt x="5619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776160" y="138874"/>
                            <a:ext cx="4088129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Најучесталије</w:t>
                              </w:r>
                              <w:r>
                                <w:rPr>
                                  <w:rFonts w:ascii="Carlito" w:hAnsi="Carlito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групе</w:t>
                              </w:r>
                              <w:r>
                                <w:rPr>
                                  <w:rFonts w:ascii="Carlito" w:hAnsi="Carlito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болести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узрока</w:t>
                              </w:r>
                              <w:r>
                                <w:rPr>
                                  <w:rFonts w:ascii="Carlito" w:hAnsi="Carlito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смрти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8"/>
                                </w:rPr>
                                <w:t>2023.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4"/>
                                  <w:sz w:val="28"/>
                                </w:rPr>
                                <w:t>год.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847020" y="615657"/>
                            <a:ext cx="142811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Болести</w:t>
                              </w:r>
                              <w:r>
                                <w:rPr>
                                  <w:rFonts w:ascii="Carlito" w:hAnsi="Carlito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система</w:t>
                              </w:r>
                              <w:r>
                                <w:rPr>
                                  <w:rFonts w:ascii="Carlito" w:hAnsi="Carlito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крвотока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32802" y="850836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406461" y="831659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642302" y="1060259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3847020" y="1090104"/>
                            <a:ext cx="4210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Тумори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699579" y="1641538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730817" y="1956117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52%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847020" y="1564068"/>
                            <a:ext cx="1676400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Симптоми,</w:t>
                              </w:r>
                              <w:r>
                                <w:rPr>
                                  <w:rFonts w:ascii="Carlito" w:hAnsi="Carlito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знаци</w:t>
                              </w:r>
                              <w:r>
                                <w:rPr>
                                  <w:rFonts w:ascii="Carlito" w:hAnsi="Carlito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патолошки</w:t>
                              </w:r>
                            </w:p>
                            <w:p>
                              <w:pPr>
                                <w:spacing w:line="235" w:lineRule="auto" w:before="4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клинички</w:t>
                              </w:r>
                              <w:r>
                                <w:rPr>
                                  <w:rFonts w:ascii="Carlito" w:hAnsi="Carlito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rlito" w:hAnsi="Carlito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лабораторијски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налази</w:t>
                              </w:r>
                            </w:p>
                            <w:p>
                              <w:pPr>
                                <w:spacing w:line="241" w:lineRule="exact" w:before="19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Болести</w:t>
                              </w:r>
                              <w:r>
                                <w:rPr>
                                  <w:rFonts w:ascii="Carlito" w:hAnsi="Carlito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система</w:t>
                              </w:r>
                              <w:r>
                                <w:rPr>
                                  <w:rFonts w:ascii="Carlito" w:hAnsi="Carlito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rFonts w:ascii="Carlito" w:hAnsi="Carlito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дисање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977582" y="2546794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847020" y="2512377"/>
                            <a:ext cx="1431925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Болести</w:t>
                              </w:r>
                              <w:r>
                                <w:rPr>
                                  <w:rFonts w:ascii="Carlito" w:hAnsi="Carlito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мокраћно-полног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847020" y="2986341"/>
                            <a:ext cx="603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>Сви</w:t>
                              </w:r>
                              <w:r>
                                <w:rPr>
                                  <w:rFonts w:ascii="Carlito" w:hAnsi="Carlito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остали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375pt;margin-top:11.021836pt;width:443.25pt;height:270.75pt;mso-position-horizontal-relative:page;mso-position-vertical-relative:paragraph;z-index:-15721984;mso-wrap-distance-left:0;mso-wrap-distance-right:0" id="docshapegroup162" coordorigin="1688,220" coordsize="8865,5415">
                <v:shape style="position:absolute;left:4819;top:1675;width:1678;height:3063" id="docshape163" coordorigin="4819,1676" coordsize="1678,3063" path="m4965,1676l4965,3207,4819,4732,4855,4735,4892,4737,4929,4738,4965,4739,5042,4737,5117,4731,5192,4722,5265,4709,5337,4693,5407,4674,5477,4651,5545,4625,5611,4596,5675,4564,5738,4529,5799,4492,5858,4451,5915,4408,5970,4363,6023,4315,6073,4265,6121,4212,6167,4157,6210,4100,6250,4041,6288,3980,6322,3917,6354,3853,6383,3787,6409,3719,6432,3649,6451,3579,6467,3507,6480,3433,6489,3359,6495,3284,6497,3207,6495,3131,6489,3055,6480,2981,6467,2908,6451,2836,6432,2765,6409,2696,6383,2628,6354,2562,6322,2497,6288,2434,6250,2373,6210,2314,6167,2257,6121,2202,6073,2150,6023,2099,5970,2051,5915,2006,5858,1963,5799,1922,5738,1885,5675,1850,5611,1818,5545,1789,5477,1763,5407,1741,5337,1721,5265,1705,5192,1692,5117,1683,5042,1678,4965,1676xe" filled="true" fillcolor="#4571a7" stroked="false">
                  <v:path arrowok="t"/>
                  <v:fill type="solid"/>
                </v:shape>
                <v:shape style="position:absolute;left:2784;top:3457;width:1527;height:1525" id="docshape164" coordorigin="2784,3458" coordsize="1527,1525" path="m4310,3458l2784,3583,2792,3659,2804,3734,2819,3807,2838,3879,2860,3950,2885,4019,2914,4087,2945,4153,2980,4217,3018,4279,3058,4339,3101,4397,3147,4453,3195,4507,3246,4559,3299,4608,3354,4654,3412,4698,3471,4739,3533,4777,3597,4813,3662,4845,3729,4875,3798,4901,3869,4924,3940,4944,4014,4960,4088,4973,4164,4982,4310,3458xe" filled="true" fillcolor="#aa4643" stroked="false">
                  <v:path arrowok="t"/>
                  <v:fill type="solid"/>
                </v:shape>
                <v:shape style="position:absolute;left:2676;top:2419;width:1532;height:821" id="docshape165" coordorigin="2676,2420" coordsize="1532,821" path="m2843,2420l2809,2489,2780,2561,2754,2633,2731,2707,2713,2781,2698,2856,2687,2932,2679,3009,2676,3086,2677,3163,2681,3240,4207,3115,2843,2420xe" filled="true" fillcolor="#88a44e" stroked="false">
                  <v:path arrowok="t"/>
                  <v:fill type="solid"/>
                </v:shape>
                <v:shape style="position:absolute;left:2901;top:1968;width:1365;height:1007" id="docshape166" coordorigin="2901,1968" coordsize="1365,1007" path="m3111,1968l3063,2026,3018,2086,2976,2149,2937,2213,2901,2279,4266,2975,3111,1968xe" filled="true" fillcolor="#70578f" stroked="false">
                  <v:path arrowok="t"/>
                  <v:fill type="solid"/>
                </v:shape>
                <v:shape style="position:absolute;left:3168;top:1681;width:1155;height:1227" id="docshape167" coordorigin="3168,1682" coordsize="1155,1227" path="m3405,1682l3342,1732,3281,1785,3223,1842,3168,1902,4322,2908,3405,1682xe" filled="true" fillcolor="#4197ae" stroked="false">
                  <v:path arrowok="t"/>
                  <v:fill type="solid"/>
                </v:shape>
                <v:shape style="position:absolute;left:3545;top:1294;width:917;height:1532" id="docshape168" coordorigin="3545,1294" coordsize="917,1532" path="m4462,1294l4386,1296,4310,1302,4235,1311,4161,1324,4087,1341,4015,1361,3943,1385,3873,1412,3804,1443,3737,1477,3671,1514,3607,1555,3545,1599,4462,2826,4462,1294xe" filled="true" fillcolor="#db843c" stroked="false">
                  <v:path arrowok="t"/>
                  <v:fill type="solid"/>
                </v:shape>
                <v:rect style="position:absolute;left:7585;top:1226;width:110;height:110" id="docshape169" filled="true" fillcolor="#4571a7" stroked="false">
                  <v:fill type="solid"/>
                </v:rect>
                <v:rect style="position:absolute;left:7585;top:1972;width:110;height:110" id="docshape170" filled="true" fillcolor="#aa4643" stroked="false">
                  <v:fill type="solid"/>
                </v:rect>
                <v:rect style="position:absolute;left:7585;top:2719;width:110;height:110" id="docshape171" filled="true" fillcolor="#88a44e" stroked="false">
                  <v:fill type="solid"/>
                </v:rect>
                <v:rect style="position:absolute;left:7585;top:3465;width:110;height:110" id="docshape172" filled="true" fillcolor="#70578f" stroked="false">
                  <v:fill type="solid"/>
                </v:rect>
                <v:rect style="position:absolute;left:7585;top:4211;width:110;height:110" id="docshape173" filled="true" fillcolor="#4197ae" stroked="false">
                  <v:fill type="solid"/>
                </v:rect>
                <v:rect style="position:absolute;left:7585;top:4958;width:110;height:110" id="docshape174" filled="true" fillcolor="#db843c" stroked="false">
                  <v:fill type="solid"/>
                </v:rect>
                <v:rect style="position:absolute;left:1695;top:227;width:8850;height:5400" id="docshape175" filled="false" stroked="true" strokeweight=".75pt" strokecolor="#858585">
                  <v:stroke dashstyle="solid"/>
                </v:rect>
                <v:shape style="position:absolute;left:2909;top:439;width:6438;height:279" type="#_x0000_t202" id="docshape176" filled="false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sz w:val="28"/>
                          </w:rPr>
                          <w:t>Најучесталије</w:t>
                        </w:r>
                        <w:r>
                          <w:rPr>
                            <w:rFonts w:ascii="Carlito" w:hAnsi="Carlito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8"/>
                          </w:rPr>
                          <w:t>групе</w:t>
                        </w:r>
                        <w:r>
                          <w:rPr>
                            <w:rFonts w:ascii="Carlito" w:hAnsi="Carlito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8"/>
                          </w:rPr>
                          <w:t>болести</w:t>
                        </w:r>
                        <w:r>
                          <w:rPr>
                            <w:rFonts w:ascii="Carlito" w:hAnsi="Carlito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8"/>
                          </w:rPr>
                          <w:t>узрока</w:t>
                        </w:r>
                        <w:r>
                          <w:rPr>
                            <w:rFonts w:ascii="Carlito" w:hAnsi="Carlito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8"/>
                          </w:rPr>
                          <w:t>смрти</w:t>
                        </w:r>
                        <w:r>
                          <w:rPr>
                            <w:rFonts w:ascii="Carlito" w:hAnsi="Carlito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8"/>
                          </w:rPr>
                          <w:t>у</w:t>
                        </w:r>
                        <w:r>
                          <w:rPr>
                            <w:rFonts w:ascii="Carlito" w:hAnsi="Carlito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8"/>
                          </w:rPr>
                          <w:t>2023.</w:t>
                        </w:r>
                        <w:r>
                          <w:rPr>
                            <w:rFonts w:ascii="Carlito" w:hAnsi="Carlito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4"/>
                            <w:sz w:val="28"/>
                          </w:rPr>
                          <w:t>год.</w:t>
                        </w:r>
                      </w:p>
                    </w:txbxContent>
                  </v:textbox>
                  <w10:wrap type="none"/>
                </v:shape>
                <v:shape style="position:absolute;left:7745;top:1189;width:2249;height:203" type="#_x0000_t202" id="docshape17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z w:val="20"/>
                          </w:rPr>
                          <w:t>Болести</w:t>
                        </w:r>
                        <w:r>
                          <w:rPr>
                            <w:rFonts w:ascii="Carlito" w:hAnsi="Carlito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система</w:t>
                        </w:r>
                        <w:r>
                          <w:rPr>
                            <w:rFonts w:ascii="Carlito" w:hAnsi="Carlito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крвотока</w:t>
                        </w:r>
                      </w:p>
                    </w:txbxContent>
                  </v:textbox>
                  <w10:wrap type="none"/>
                </v:shape>
                <v:shape style="position:absolute;left:2999;top:1560;width:264;height:202" type="#_x0000_t202" id="docshape17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3902;top:1530;width:365;height:202" type="#_x0000_t202" id="docshape17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10%</w:t>
                        </w:r>
                      </w:p>
                    </w:txbxContent>
                  </v:textbox>
                  <w10:wrap type="none"/>
                </v:shape>
                <v:shape style="position:absolute;left:2699;top:1890;width:264;height:202" type="#_x0000_t202" id="docshape18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7745;top:1937;width:663;height:202" type="#_x0000_t202" id="docshape18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Тумори</w:t>
                        </w:r>
                      </w:p>
                    </w:txbxContent>
                  </v:textbox>
                  <w10:wrap type="none"/>
                </v:shape>
                <v:shape style="position:absolute;left:2789;top:2805;width:264;height:202" type="#_x0000_t202" id="docshape18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9%</w:t>
                        </w:r>
                      </w:p>
                    </w:txbxContent>
                  </v:textbox>
                  <w10:wrap type="none"/>
                </v:shape>
                <v:shape style="position:absolute;left:5988;top:3300;width:365;height:202" type="#_x0000_t202" id="docshape18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52%</w:t>
                        </w:r>
                      </w:p>
                    </w:txbxContent>
                  </v:textbox>
                  <w10:wrap type="none"/>
                </v:shape>
                <v:shape style="position:absolute;left:7745;top:2683;width:2640;height:948" type="#_x0000_t202" id="docshape18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z w:val="20"/>
                          </w:rPr>
                          <w:t>Симптоми,</w:t>
                        </w:r>
                        <w:r>
                          <w:rPr>
                            <w:rFonts w:ascii="Carlito" w:hAnsi="Carlito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знаци</w:t>
                        </w:r>
                        <w:r>
                          <w:rPr>
                            <w:rFonts w:ascii="Carlito" w:hAnsi="Carlito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патолошки</w:t>
                        </w:r>
                      </w:p>
                      <w:p>
                        <w:pPr>
                          <w:spacing w:line="235" w:lineRule="auto" w:before="4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z w:val="20"/>
                          </w:rPr>
                          <w:t>клинички</w:t>
                        </w:r>
                        <w:r>
                          <w:rPr>
                            <w:rFonts w:ascii="Carlito" w:hAnsi="Carlito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и</w:t>
                        </w:r>
                        <w:r>
                          <w:rPr>
                            <w:rFonts w:ascii="Carlito" w:hAnsi="Carlito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лабораторијски </w:t>
                        </w: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налази</w:t>
                        </w:r>
                      </w:p>
                      <w:p>
                        <w:pPr>
                          <w:spacing w:line="241" w:lineRule="exact" w:before="19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z w:val="20"/>
                          </w:rPr>
                          <w:t>Болести</w:t>
                        </w:r>
                        <w:r>
                          <w:rPr>
                            <w:rFonts w:ascii="Carlito" w:hAnsi="Carlito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система</w:t>
                        </w:r>
                        <w:r>
                          <w:rPr>
                            <w:rFonts w:ascii="Carlito" w:hAnsi="Carlito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>за</w:t>
                        </w:r>
                        <w:r>
                          <w:rPr>
                            <w:rFonts w:ascii="Carlito" w:hAnsi="Carlito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дисање</w:t>
                        </w:r>
                      </w:p>
                    </w:txbxContent>
                  </v:textbox>
                  <w10:wrap type="none"/>
                </v:shape>
                <v:shape style="position:absolute;left:3227;top:4231;width:365;height:202" type="#_x0000_t202" id="docshape18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7745;top:4176;width:2255;height:447" type="#_x0000_t202" id="docshape186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Болести</w:t>
                        </w:r>
                        <w:r>
                          <w:rPr>
                            <w:rFonts w:ascii="Carlito" w:hAnsi="Carlito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мокраћно-полног</w:t>
                        </w: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система</w:t>
                        </w:r>
                      </w:p>
                    </w:txbxContent>
                  </v:textbox>
                  <w10:wrap type="none"/>
                </v:shape>
                <v:shape style="position:absolute;left:7745;top:4923;width:950;height:202" type="#_x0000_t202" id="docshape18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z w:val="20"/>
                          </w:rPr>
                          <w:t>Сви</w:t>
                        </w:r>
                        <w:r>
                          <w:rPr>
                            <w:rFonts w:ascii="Carlito" w:hAnsi="Carlito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остали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4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40" w:lineRule="auto" w:before="0" w:after="0"/>
        <w:ind w:left="1020" w:right="1013" w:firstLine="720"/>
        <w:jc w:val="both"/>
        <w:rPr>
          <w:sz w:val="24"/>
        </w:rPr>
      </w:pPr>
      <w:r>
        <w:rPr>
          <w:b/>
          <w:sz w:val="24"/>
        </w:rPr>
        <w:t>Болести система крвотока (КВБ) </w:t>
      </w:r>
      <w:r>
        <w:rPr>
          <w:sz w:val="24"/>
        </w:rPr>
        <w:t>су одговорне за више од половине свих смртних случајева -474 лицаје умрло од ових болести. У оквиру ове групе најчешћи појединачни узрок</w:t>
      </w:r>
      <w:r>
        <w:rPr>
          <w:spacing w:val="-7"/>
          <w:sz w:val="24"/>
        </w:rPr>
        <w:t> </w:t>
      </w:r>
      <w:r>
        <w:rPr>
          <w:sz w:val="24"/>
        </w:rPr>
        <w:t>смртности</w:t>
      </w:r>
      <w:r>
        <w:rPr>
          <w:spacing w:val="-4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мождани</w:t>
      </w:r>
      <w:r>
        <w:rPr>
          <w:spacing w:val="-4"/>
          <w:sz w:val="24"/>
        </w:rPr>
        <w:t> </w:t>
      </w:r>
      <w:r>
        <w:rPr>
          <w:sz w:val="24"/>
        </w:rPr>
        <w:t>удар</w:t>
      </w:r>
      <w:r>
        <w:rPr>
          <w:spacing w:val="-1"/>
          <w:sz w:val="24"/>
        </w:rPr>
        <w:t> </w:t>
      </w:r>
      <w:r>
        <w:rPr>
          <w:sz w:val="24"/>
        </w:rPr>
        <w:t>са</w:t>
      </w:r>
      <w:r>
        <w:rPr>
          <w:spacing w:val="-1"/>
          <w:sz w:val="24"/>
        </w:rPr>
        <w:t> </w:t>
      </w:r>
      <w:r>
        <w:rPr>
          <w:sz w:val="24"/>
        </w:rPr>
        <w:t>укупно 122</w:t>
      </w:r>
      <w:r>
        <w:rPr>
          <w:spacing w:val="-5"/>
          <w:sz w:val="24"/>
        </w:rPr>
        <w:t> </w:t>
      </w:r>
      <w:r>
        <w:rPr>
          <w:sz w:val="24"/>
        </w:rPr>
        <w:t>случаја,</w:t>
      </w:r>
      <w:r>
        <w:rPr>
          <w:spacing w:val="-2"/>
          <w:sz w:val="24"/>
        </w:rPr>
        <w:t> </w:t>
      </w:r>
      <w:r>
        <w:rPr>
          <w:sz w:val="24"/>
        </w:rPr>
        <w:t>више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6"/>
          <w:sz w:val="24"/>
        </w:rPr>
        <w:t> </w:t>
      </w:r>
      <w:r>
        <w:rPr>
          <w:sz w:val="24"/>
        </w:rPr>
        <w:t>мушкараца</w:t>
      </w:r>
    </w:p>
    <w:p>
      <w:pPr>
        <w:pStyle w:val="BodyText"/>
        <w:spacing w:before="2"/>
        <w:ind w:left="1020" w:right="1010"/>
        <w:jc w:val="both"/>
      </w:pPr>
      <w:r>
        <w:rPr/>
        <w:t>-73</w:t>
      </w:r>
      <w:r>
        <w:rPr>
          <w:spacing w:val="-2"/>
        </w:rPr>
        <w:t> </w:t>
      </w:r>
      <w:r>
        <w:rPr/>
        <w:t>него код</w:t>
      </w:r>
      <w:r>
        <w:rPr>
          <w:spacing w:val="-3"/>
        </w:rPr>
        <w:t> </w:t>
      </w:r>
      <w:r>
        <w:rPr/>
        <w:t>жена</w:t>
      </w:r>
      <w:r>
        <w:rPr>
          <w:spacing w:val="-2"/>
        </w:rPr>
        <w:t> </w:t>
      </w:r>
      <w:r>
        <w:rPr/>
        <w:t>-43, затим, следи кардиомипатија</w:t>
      </w:r>
      <w:r>
        <w:rPr>
          <w:spacing w:val="-1"/>
        </w:rPr>
        <w:t> </w:t>
      </w:r>
      <w:r>
        <w:rPr/>
        <w:t>са</w:t>
      </w:r>
      <w:r>
        <w:rPr>
          <w:spacing w:val="-3"/>
        </w:rPr>
        <w:t> </w:t>
      </w:r>
      <w:r>
        <w:rPr/>
        <w:t>103, мушкарци-39, жене-64,</w:t>
      </w:r>
      <w:r>
        <w:rPr>
          <w:spacing w:val="40"/>
        </w:rPr>
        <w:t> </w:t>
      </w:r>
      <w:r>
        <w:rPr/>
        <w:t>срчани удар – 100 лица, , хипертензија укупно 81, 33 мушкарца и 48 жена. Стопа смртности у 2023.години износи 4,44 на 1000 становника.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056" w:val="left" w:leader="none"/>
        </w:tabs>
        <w:spacing w:line="240" w:lineRule="auto" w:before="0" w:after="0"/>
        <w:ind w:left="1020" w:right="1012" w:firstLine="720"/>
        <w:jc w:val="both"/>
        <w:rPr>
          <w:sz w:val="24"/>
        </w:rPr>
      </w:pPr>
      <w:r>
        <w:rPr>
          <w:b/>
          <w:sz w:val="24"/>
        </w:rPr>
        <w:t>Тумори </w:t>
      </w:r>
      <w:r>
        <w:rPr>
          <w:sz w:val="24"/>
        </w:rPr>
        <w:t>су назив групе по МКБ-10 са подгрупама злоћудни и доброћудни тумори. С обзиром да су доброћудни тумори мање важан фактор у анализи смртности користићемо термин малигне болести. Оне су</w:t>
      </w:r>
      <w:r>
        <w:rPr>
          <w:spacing w:val="40"/>
          <w:sz w:val="24"/>
        </w:rPr>
        <w:t> </w:t>
      </w:r>
      <w:r>
        <w:rPr>
          <w:sz w:val="24"/>
        </w:rPr>
        <w:t>са 204 случаја у 2023.години биле друга група узрока смрти укупно 22,17% . Стопа смртности је у 2023.години била 1,91 ‰. У оквиру групе </w:t>
      </w:r>
      <w:r>
        <w:rPr>
          <w:b/>
          <w:i/>
          <w:sz w:val="24"/>
        </w:rPr>
        <w:t>Тумори </w:t>
      </w:r>
      <w:r>
        <w:rPr>
          <w:sz w:val="24"/>
        </w:rPr>
        <w:t>најзаступљенији је карцином плућа са 44 (21,56%) , знатно чешћи код</w:t>
      </w:r>
      <w:r>
        <w:rPr>
          <w:spacing w:val="42"/>
          <w:sz w:val="24"/>
        </w:rPr>
        <w:t> </w:t>
      </w:r>
      <w:r>
        <w:rPr>
          <w:sz w:val="24"/>
        </w:rPr>
        <w:t>мушкараца</w:t>
      </w:r>
      <w:r>
        <w:rPr>
          <w:spacing w:val="48"/>
          <w:sz w:val="24"/>
        </w:rPr>
        <w:t> </w:t>
      </w:r>
      <w:r>
        <w:rPr>
          <w:sz w:val="24"/>
        </w:rPr>
        <w:t>-30,</w:t>
      </w:r>
      <w:r>
        <w:rPr>
          <w:spacing w:val="49"/>
          <w:sz w:val="24"/>
        </w:rPr>
        <w:t> </w:t>
      </w:r>
      <w:r>
        <w:rPr>
          <w:sz w:val="24"/>
        </w:rPr>
        <w:t>жене-14;</w:t>
      </w:r>
      <w:r>
        <w:rPr>
          <w:spacing w:val="45"/>
          <w:sz w:val="24"/>
        </w:rPr>
        <w:t>  </w:t>
      </w:r>
      <w:r>
        <w:rPr>
          <w:sz w:val="24"/>
        </w:rPr>
        <w:t>карцином</w:t>
      </w:r>
      <w:r>
        <w:rPr>
          <w:spacing w:val="49"/>
          <w:sz w:val="24"/>
        </w:rPr>
        <w:t> </w:t>
      </w:r>
      <w:r>
        <w:rPr>
          <w:sz w:val="24"/>
        </w:rPr>
        <w:t>дебелог</w:t>
      </w:r>
      <w:r>
        <w:rPr>
          <w:spacing w:val="49"/>
          <w:sz w:val="24"/>
        </w:rPr>
        <w:t> </w:t>
      </w:r>
      <w:r>
        <w:rPr>
          <w:sz w:val="24"/>
        </w:rPr>
        <w:t>црева</w:t>
      </w:r>
      <w:r>
        <w:rPr>
          <w:spacing w:val="46"/>
          <w:sz w:val="24"/>
        </w:rPr>
        <w:t> </w:t>
      </w:r>
      <w:r>
        <w:rPr>
          <w:sz w:val="24"/>
        </w:rPr>
        <w:t>19</w:t>
      </w:r>
      <w:r>
        <w:rPr>
          <w:spacing w:val="42"/>
          <w:sz w:val="24"/>
        </w:rPr>
        <w:t> </w:t>
      </w:r>
      <w:r>
        <w:rPr>
          <w:sz w:val="24"/>
        </w:rPr>
        <w:t>(9,31%)</w:t>
      </w:r>
      <w:r>
        <w:rPr>
          <w:spacing w:val="50"/>
          <w:sz w:val="24"/>
        </w:rPr>
        <w:t>  </w:t>
      </w:r>
      <w:r>
        <w:rPr>
          <w:sz w:val="24"/>
        </w:rPr>
        <w:t>карцином</w:t>
      </w:r>
      <w:r>
        <w:rPr>
          <w:spacing w:val="49"/>
          <w:sz w:val="24"/>
        </w:rPr>
        <w:t> </w:t>
      </w:r>
      <w:r>
        <w:rPr>
          <w:sz w:val="24"/>
        </w:rPr>
        <w:t>дојке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17</w:t>
      </w:r>
    </w:p>
    <w:p>
      <w:pPr>
        <w:pStyle w:val="BodyText"/>
        <w:spacing w:line="275" w:lineRule="exact" w:before="1"/>
        <w:ind w:left="1020"/>
        <w:jc w:val="both"/>
      </w:pPr>
      <w:r>
        <w:rPr/>
        <w:t>(8,33%),</w:t>
      </w:r>
      <w:r>
        <w:rPr>
          <w:spacing w:val="29"/>
        </w:rPr>
        <w:t>  </w:t>
      </w:r>
      <w:r>
        <w:rPr/>
        <w:t>карцином</w:t>
      </w:r>
      <w:r>
        <w:rPr>
          <w:spacing w:val="33"/>
        </w:rPr>
        <w:t> </w:t>
      </w:r>
      <w:r>
        <w:rPr/>
        <w:t>панкреаса</w:t>
      </w:r>
      <w:r>
        <w:rPr>
          <w:spacing w:val="30"/>
        </w:rPr>
        <w:t> </w:t>
      </w:r>
      <w:r>
        <w:rPr/>
        <w:t>са</w:t>
      </w:r>
      <w:r>
        <w:rPr>
          <w:spacing w:val="31"/>
        </w:rPr>
        <w:t> </w:t>
      </w:r>
      <w:r>
        <w:rPr/>
        <w:t>16</w:t>
      </w:r>
      <w:r>
        <w:rPr>
          <w:spacing w:val="34"/>
        </w:rPr>
        <w:t> </w:t>
      </w:r>
      <w:r>
        <w:rPr/>
        <w:t>случајева</w:t>
      </w:r>
      <w:r>
        <w:rPr>
          <w:spacing w:val="36"/>
        </w:rPr>
        <w:t> </w:t>
      </w:r>
      <w:r>
        <w:rPr/>
        <w:t>(8,33%),</w:t>
      </w:r>
      <w:r>
        <w:rPr>
          <w:spacing w:val="31"/>
        </w:rPr>
        <w:t>  </w:t>
      </w:r>
      <w:r>
        <w:rPr/>
        <w:t>и</w:t>
      </w:r>
      <w:r>
        <w:rPr>
          <w:spacing w:val="33"/>
        </w:rPr>
        <w:t> </w:t>
      </w:r>
      <w:r>
        <w:rPr/>
        <w:t>карцином</w:t>
      </w:r>
      <w:r>
        <w:rPr>
          <w:spacing w:val="28"/>
        </w:rPr>
        <w:t> </w:t>
      </w:r>
      <w:r>
        <w:rPr/>
        <w:t>желуца</w:t>
      </w:r>
      <w:r>
        <w:rPr>
          <w:spacing w:val="30"/>
        </w:rPr>
        <w:t> </w:t>
      </w:r>
      <w:r>
        <w:rPr/>
        <w:t>12,</w:t>
      </w:r>
      <w:r>
        <w:rPr>
          <w:spacing w:val="35"/>
        </w:rPr>
        <w:t> </w:t>
      </w:r>
      <w:r>
        <w:rPr>
          <w:spacing w:val="-2"/>
        </w:rPr>
        <w:t>(5,88%),</w:t>
      </w:r>
    </w:p>
    <w:p>
      <w:pPr>
        <w:pStyle w:val="BodyText"/>
        <w:spacing w:line="275" w:lineRule="exact"/>
        <w:ind w:left="1020"/>
        <w:jc w:val="both"/>
      </w:pPr>
      <w:r>
        <w:rPr/>
        <w:t>карцином</w:t>
      </w:r>
      <w:r>
        <w:rPr>
          <w:spacing w:val="-3"/>
        </w:rPr>
        <w:t> </w:t>
      </w:r>
      <w:r>
        <w:rPr/>
        <w:t>јетре</w:t>
      </w:r>
      <w:r>
        <w:rPr>
          <w:spacing w:val="-5"/>
        </w:rPr>
        <w:t> </w:t>
      </w:r>
      <w:r>
        <w:rPr>
          <w:spacing w:val="-2"/>
        </w:rPr>
        <w:t>11...</w:t>
      </w:r>
    </w:p>
    <w:p>
      <w:pPr>
        <w:spacing w:after="0" w:line="275" w:lineRule="exact"/>
        <w:jc w:val="both"/>
        <w:sectPr>
          <w:pgSz w:w="12240" w:h="15840"/>
          <w:pgMar w:top="1280" w:bottom="280" w:left="420" w:right="420"/>
        </w:sectPr>
      </w:pPr>
    </w:p>
    <w:p>
      <w:pPr>
        <w:pStyle w:val="Heading3"/>
        <w:spacing w:before="70"/>
        <w:ind w:left="1061" w:right="1062"/>
      </w:pPr>
      <w:r>
        <w:rPr/>
        <w:t>Анализа</w:t>
      </w:r>
      <w:r>
        <w:rPr>
          <w:spacing w:val="-2"/>
        </w:rPr>
        <w:t> </w:t>
      </w:r>
      <w:r>
        <w:rPr/>
        <w:t>укупне</w:t>
      </w:r>
      <w:r>
        <w:rPr>
          <w:spacing w:val="-6"/>
        </w:rPr>
        <w:t> </w:t>
      </w:r>
      <w:r>
        <w:rPr/>
        <w:t>смрности</w:t>
      </w:r>
      <w:r>
        <w:rPr>
          <w:spacing w:val="-5"/>
        </w:rPr>
        <w:t> </w:t>
      </w:r>
      <w:r>
        <w:rPr/>
        <w:t>према</w:t>
      </w:r>
      <w:r>
        <w:rPr>
          <w:spacing w:val="-6"/>
        </w:rPr>
        <w:t> </w:t>
      </w:r>
      <w:r>
        <w:rPr/>
        <w:t>најучесталијим</w:t>
      </w:r>
      <w:r>
        <w:rPr>
          <w:spacing w:val="-2"/>
        </w:rPr>
        <w:t> </w:t>
      </w:r>
      <w:r>
        <w:rPr/>
        <w:t>дијагнозама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4"/>
        </w:rPr>
        <w:t>полу</w:t>
      </w:r>
    </w:p>
    <w:p>
      <w:pPr>
        <w:pStyle w:val="BodyText"/>
        <w:spacing w:line="242" w:lineRule="auto" w:before="272"/>
        <w:ind w:left="1020" w:right="1032"/>
        <w:jc w:val="both"/>
      </w:pPr>
      <w:r>
        <w:rPr/>
        <w:t>Пет најчешћих појединачних узрока смрти код мушкараца су: мождани удар, кардиомиопатија инфаркт миокарда,хипертензија и</w:t>
      </w:r>
      <w:r>
        <w:rPr>
          <w:spacing w:val="40"/>
        </w:rPr>
        <w:t> </w:t>
      </w:r>
      <w:r>
        <w:rPr/>
        <w:t>карцином плућа(графикон бр.11).</w:t>
      </w:r>
    </w:p>
    <w:p>
      <w:pPr>
        <w:pStyle w:val="BodyText"/>
        <w:spacing w:line="237" w:lineRule="auto" w:before="275"/>
        <w:ind w:left="1020" w:right="1020"/>
        <w:jc w:val="both"/>
      </w:pPr>
      <w:r>
        <w:rPr>
          <w:b/>
        </w:rPr>
        <w:t>Графикон бр.11</w:t>
      </w:r>
      <w:r>
        <w:rPr>
          <w:b/>
          <w:sz w:val="20"/>
        </w:rPr>
        <w:t>- </w:t>
      </w:r>
      <w:r>
        <w:rPr/>
        <w:t>Најзаступљеније дијагнозе морталитета у 2023.години</w:t>
      </w:r>
      <w:r>
        <w:rPr>
          <w:spacing w:val="40"/>
        </w:rPr>
        <w:t> </w:t>
      </w:r>
      <w:r>
        <w:rPr/>
        <w:t>по полу- </w:t>
      </w:r>
      <w:r>
        <w:rPr>
          <w:spacing w:val="-2"/>
        </w:rPr>
        <w:t>мушкарци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1604073</wp:posOffset>
                </wp:positionH>
                <wp:positionV relativeFrom="paragraph">
                  <wp:posOffset>177429</wp:posOffset>
                </wp:positionV>
                <wp:extent cx="4564380" cy="2252980"/>
                <wp:effectExtent l="0" t="0" r="0" b="0"/>
                <wp:wrapTopAndBottom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4564380" cy="2252980"/>
                          <a:chExt cx="4564380" cy="2252980"/>
                        </a:xfrm>
                      </wpg:grpSpPr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850" y="437681"/>
                            <a:ext cx="3571922" cy="996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529526" y="530288"/>
                            <a:ext cx="357124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1240" h="925194">
                                <a:moveTo>
                                  <a:pt x="100075" y="477392"/>
                                </a:moveTo>
                                <a:lnTo>
                                  <a:pt x="60960" y="477392"/>
                                </a:lnTo>
                              </a:path>
                              <a:path w="3571240" h="925194">
                                <a:moveTo>
                                  <a:pt x="70104" y="241172"/>
                                </a:moveTo>
                                <a:lnTo>
                                  <a:pt x="30480" y="241172"/>
                                </a:lnTo>
                              </a:path>
                              <a:path w="3571240" h="92519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  <a:path w="3571240" h="925194">
                                <a:moveTo>
                                  <a:pt x="100075" y="477900"/>
                                </a:moveTo>
                                <a:lnTo>
                                  <a:pt x="100075" y="509396"/>
                                </a:lnTo>
                              </a:path>
                              <a:path w="3571240" h="925194">
                                <a:moveTo>
                                  <a:pt x="630936" y="542925"/>
                                </a:moveTo>
                                <a:lnTo>
                                  <a:pt x="630936" y="573404"/>
                                </a:lnTo>
                              </a:path>
                              <a:path w="3571240" h="925194">
                                <a:moveTo>
                                  <a:pt x="1231391" y="613028"/>
                                </a:moveTo>
                                <a:lnTo>
                                  <a:pt x="1231391" y="643508"/>
                                </a:lnTo>
                              </a:path>
                              <a:path w="3571240" h="925194">
                                <a:moveTo>
                                  <a:pt x="1908048" y="695325"/>
                                </a:moveTo>
                                <a:lnTo>
                                  <a:pt x="1908048" y="725804"/>
                                </a:lnTo>
                              </a:path>
                              <a:path w="3571240" h="925194">
                                <a:moveTo>
                                  <a:pt x="2679191" y="786764"/>
                                </a:moveTo>
                                <a:lnTo>
                                  <a:pt x="2679191" y="817244"/>
                                </a:lnTo>
                              </a:path>
                              <a:path w="3571240" h="925194">
                                <a:moveTo>
                                  <a:pt x="3571240" y="896492"/>
                                </a:moveTo>
                                <a:lnTo>
                                  <a:pt x="3571240" y="92519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88" y="1144333"/>
                            <a:ext cx="1054354" cy="668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524" y="1291653"/>
                            <a:ext cx="575690" cy="554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3970" y="1330642"/>
                            <a:ext cx="592581" cy="5511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1182" y="1478597"/>
                            <a:ext cx="545592" cy="524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4762" y="4762"/>
                            <a:ext cx="4554855" cy="224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855" h="2243455">
                                <a:moveTo>
                                  <a:pt x="0" y="2243455"/>
                                </a:moveTo>
                                <a:lnTo>
                                  <a:pt x="4554855" y="2243455"/>
                                </a:lnTo>
                                <a:lnTo>
                                  <a:pt x="4554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34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898713" y="107826"/>
                            <a:ext cx="78041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Мушкарци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59143" y="479488"/>
                            <a:ext cx="20510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941006" y="455358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494853" y="591146"/>
                            <a:ext cx="140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54012" y="722058"/>
                            <a:ext cx="17145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66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1" w:lineRule="exact" w:before="126"/>
                                <w:ind w:left="0" w:right="18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112327" y="721804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807271" y="818959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597973" y="911669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305pt;margin-top:13.97086pt;width:359.4pt;height:177.4pt;mso-position-horizontal-relative:page;mso-position-vertical-relative:paragraph;z-index:-15721472;mso-wrap-distance-left:0;mso-wrap-distance-right:0" id="docshapegroup188" coordorigin="2526,279" coordsize="7188,3548">
                <v:shape style="position:absolute;left:3407;top:968;width:5626;height:1569" type="#_x0000_t75" id="docshape189" stroked="false">
                  <v:imagedata r:id="rId28" o:title=""/>
                </v:shape>
                <v:shape style="position:absolute;left:3360;top:1114;width:5624;height:1457" id="docshape190" coordorigin="3360,1115" coordsize="5624,1457" path="m3518,1866l3456,1866m3470,1494l3408,1494m3422,1115l3360,1115m3518,1867l3518,1917m4354,1970l4354,2018m5299,2080l5299,2128m6365,2210l6365,2258m7579,2354l7579,2402m8984,2526l8984,2572e" filled="false" stroked="true" strokeweight=".75pt" strokecolor="#858585">
                  <v:path arrowok="t"/>
                  <v:stroke dashstyle="solid"/>
                </v:shape>
                <v:shape style="position:absolute;left:3181;top:2081;width:1661;height:1053" type="#_x0000_t75" id="docshape191" stroked="false">
                  <v:imagedata r:id="rId29" o:title=""/>
                </v:shape>
                <v:shape style="position:absolute;left:4934;top:2313;width:907;height:874" type="#_x0000_t75" id="docshape192" stroked="false">
                  <v:imagedata r:id="rId30" o:title=""/>
                </v:shape>
                <v:shape style="position:absolute;left:6154;top:2374;width:934;height:868" type="#_x0000_t75" id="docshape193" stroked="false">
                  <v:imagedata r:id="rId31" o:title=""/>
                </v:shape>
                <v:shape style="position:absolute;left:7425;top:2607;width:860;height:826" type="#_x0000_t75" id="docshape194" stroked="false">
                  <v:imagedata r:id="rId32" o:title=""/>
                </v:shape>
                <v:rect style="position:absolute;left:2533;top:286;width:7173;height:3533" id="docshape195" filled="false" stroked="true" strokeweight=".75pt" strokecolor="#858585">
                  <v:stroke dashstyle="solid"/>
                </v:rect>
                <v:shape style="position:absolute;left:5516;top:449;width:1229;height:267" type="#_x0000_t202" id="docshape19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Мушкарци</w:t>
                        </w:r>
                      </w:p>
                    </w:txbxContent>
                  </v:textbox>
                  <w10:wrap type="none"/>
                </v:shape>
                <v:shape style="position:absolute;left:2934;top:1034;width:323;height:202" type="#_x0000_t202" id="docshape19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008;top:996;width:222;height:202" type="#_x0000_t202" id="docshape19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73</w:t>
                        </w:r>
                      </w:p>
                    </w:txbxContent>
                  </v:textbox>
                  <w10:wrap type="none"/>
                </v:shape>
                <v:shape style="position:absolute;left:4880;top:1210;width:222;height:203" type="#_x0000_t202" id="docshape19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54</w:t>
                        </w:r>
                      </w:p>
                    </w:txbxContent>
                  </v:textbox>
                  <w10:wrap type="none"/>
                </v:shape>
                <v:shape style="position:absolute;left:3083;top:1416;width:270;height:572" type="#_x0000_t202" id="docshape200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66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line="241" w:lineRule="exact" w:before="126"/>
                          <w:ind w:left="0" w:right="18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852;top:1416;width:222;height:202" type="#_x0000_t202" id="docshape20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6947;top:1569;width:222;height:202" type="#_x0000_t202" id="docshape20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33</w:t>
                        </w:r>
                      </w:p>
                    </w:txbxContent>
                  </v:textbox>
                  <w10:wrap type="none"/>
                </v:shape>
                <v:shape style="position:absolute;left:8192;top:1715;width:222;height:202" type="#_x0000_t202" id="docshape20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0"/>
      </w:pPr>
    </w:p>
    <w:p>
      <w:pPr>
        <w:pStyle w:val="BodyText"/>
        <w:ind w:left="1020" w:right="1024"/>
        <w:jc w:val="both"/>
      </w:pPr>
      <w:r>
        <w:rPr/>
        <w:t>Пет најчешћих појединачних узрока смрти код жена, слично као и код</w:t>
      </w:r>
      <w:r>
        <w:rPr>
          <w:spacing w:val="40"/>
        </w:rPr>
        <w:t> </w:t>
      </w:r>
      <w:r>
        <w:rPr/>
        <w:t>мушкараца су: мождани удар, кардиомиопатија инфаркт миокарда,хипертензија, осим што је код жена уместо</w:t>
      </w:r>
      <w:r>
        <w:rPr>
          <w:spacing w:val="40"/>
        </w:rPr>
        <w:t> </w:t>
      </w:r>
      <w:r>
        <w:rPr/>
        <w:t>карцином плућа,најучесталији карцином дојке.</w:t>
      </w:r>
    </w:p>
    <w:p>
      <w:pPr>
        <w:pStyle w:val="BodyText"/>
      </w:pPr>
    </w:p>
    <w:p>
      <w:pPr>
        <w:spacing w:before="0"/>
        <w:ind w:left="1020" w:right="0" w:firstLine="0"/>
        <w:jc w:val="both"/>
        <w:rPr>
          <w:sz w:val="24"/>
        </w:rPr>
      </w:pPr>
      <w:r>
        <w:rPr>
          <w:b/>
          <w:sz w:val="24"/>
        </w:rPr>
        <w:t>Графикон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бр.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12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sz w:val="24"/>
        </w:rPr>
        <w:t>Најзаступљеније</w:t>
      </w:r>
      <w:r>
        <w:rPr>
          <w:spacing w:val="-2"/>
          <w:sz w:val="24"/>
        </w:rPr>
        <w:t> </w:t>
      </w:r>
      <w:r>
        <w:rPr>
          <w:sz w:val="24"/>
        </w:rPr>
        <w:t>дијагнозе</w:t>
      </w:r>
      <w:r>
        <w:rPr>
          <w:spacing w:val="-7"/>
          <w:sz w:val="24"/>
        </w:rPr>
        <w:t> </w:t>
      </w:r>
      <w:r>
        <w:rPr>
          <w:sz w:val="24"/>
        </w:rPr>
        <w:t>морталитета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2023.години</w:t>
      </w:r>
      <w:r>
        <w:rPr>
          <w:spacing w:val="54"/>
          <w:sz w:val="24"/>
        </w:rPr>
        <w:t> </w:t>
      </w:r>
      <w:r>
        <w:rPr>
          <w:sz w:val="24"/>
        </w:rPr>
        <w:t>по полу-</w:t>
      </w:r>
      <w:r>
        <w:rPr>
          <w:spacing w:val="-4"/>
          <w:sz w:val="24"/>
        </w:rPr>
        <w:t>жене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1865058</wp:posOffset>
                </wp:positionH>
                <wp:positionV relativeFrom="paragraph">
                  <wp:posOffset>175565</wp:posOffset>
                </wp:positionV>
                <wp:extent cx="4042410" cy="1995170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4042410" cy="1995170"/>
                          <a:chExt cx="4042410" cy="1995170"/>
                        </a:xfrm>
                      </wpg:grpSpPr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273" y="437682"/>
                            <a:ext cx="2865600" cy="741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599630" y="510349"/>
                            <a:ext cx="289052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0520" h="691515">
                                <a:moveTo>
                                  <a:pt x="85471" y="326897"/>
                                </a:moveTo>
                                <a:lnTo>
                                  <a:pt x="43815" y="326897"/>
                                </a:lnTo>
                              </a:path>
                              <a:path w="2890520" h="691515">
                                <a:moveTo>
                                  <a:pt x="62103" y="166624"/>
                                </a:moveTo>
                                <a:lnTo>
                                  <a:pt x="22479" y="166624"/>
                                </a:lnTo>
                              </a:path>
                              <a:path w="2890520" h="691515">
                                <a:moveTo>
                                  <a:pt x="40767" y="0"/>
                                </a:moveTo>
                                <a:lnTo>
                                  <a:pt x="0" y="0"/>
                                </a:lnTo>
                              </a:path>
                              <a:path w="2890520" h="691515">
                                <a:moveTo>
                                  <a:pt x="85471" y="327278"/>
                                </a:moveTo>
                                <a:lnTo>
                                  <a:pt x="85471" y="358647"/>
                                </a:lnTo>
                              </a:path>
                              <a:path w="2890520" h="691515">
                                <a:moveTo>
                                  <a:pt x="504063" y="376936"/>
                                </a:moveTo>
                                <a:lnTo>
                                  <a:pt x="504063" y="407415"/>
                                </a:lnTo>
                              </a:path>
                              <a:path w="2890520" h="691515">
                                <a:moveTo>
                                  <a:pt x="979551" y="434847"/>
                                </a:moveTo>
                                <a:lnTo>
                                  <a:pt x="979551" y="465327"/>
                                </a:lnTo>
                              </a:path>
                              <a:path w="2890520" h="691515">
                                <a:moveTo>
                                  <a:pt x="1525143" y="498855"/>
                                </a:moveTo>
                                <a:lnTo>
                                  <a:pt x="1525143" y="529335"/>
                                </a:lnTo>
                              </a:path>
                              <a:path w="2890520" h="691515">
                                <a:moveTo>
                                  <a:pt x="2153031" y="575055"/>
                                </a:moveTo>
                                <a:lnTo>
                                  <a:pt x="2153031" y="602487"/>
                                </a:lnTo>
                              </a:path>
                              <a:path w="2890520" h="691515">
                                <a:moveTo>
                                  <a:pt x="2890520" y="660399"/>
                                </a:moveTo>
                                <a:lnTo>
                                  <a:pt x="2890520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079" y="922337"/>
                            <a:ext cx="2064131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9499" y="1231328"/>
                            <a:ext cx="523239" cy="50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4762" y="4762"/>
                            <a:ext cx="4032885" cy="198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885" h="1985645">
                                <a:moveTo>
                                  <a:pt x="0" y="1985645"/>
                                </a:moveTo>
                                <a:lnTo>
                                  <a:pt x="4032884" y="1985645"/>
                                </a:lnTo>
                                <a:lnTo>
                                  <a:pt x="4032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56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840420" y="109240"/>
                            <a:ext cx="3790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Жене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329501" y="460565"/>
                            <a:ext cx="252095" cy="45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91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17"/>
                                <w:ind w:left="0" w:right="54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1" w:lineRule="exact" w:before="9"/>
                                <w:ind w:left="0" w:right="18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926655" y="415099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361503" y="463359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854390" y="556831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415222" y="617537"/>
                            <a:ext cx="141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3057461" y="79152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854996pt;margin-top:13.824023pt;width:318.3pt;height:157.1pt;mso-position-horizontal-relative:page;mso-position-vertical-relative:paragraph;z-index:-15720960;mso-wrap-distance-left:0;mso-wrap-distance-right:0" id="docshapegroup204" coordorigin="2937,276" coordsize="6366,3142">
                <v:shape style="position:absolute;left:3928;top:965;width:4513;height:1168" type="#_x0000_t75" id="docshape205" stroked="false">
                  <v:imagedata r:id="rId33" o:title=""/>
                </v:shape>
                <v:shape style="position:absolute;left:3881;top:1080;width:4552;height:1089" id="docshape206" coordorigin="3881,1080" coordsize="4552,1089" path="m4016,1595l3950,1595m3979,1343l3917,1343m3946,1080l3881,1080m4016,1596l4016,1645m4675,1674l4675,1722m5424,1765l5424,1813m6283,1866l6283,1914m7272,1986l7272,2029m8433,2120l8433,2169e" filled="false" stroked="true" strokeweight=".75pt" strokecolor="#858585">
                  <v:path arrowok="t"/>
                  <v:stroke dashstyle="solid"/>
                </v:shape>
                <v:shape style="position:absolute;left:3538;top:1728;width:3251;height:1305" type="#_x0000_t75" id="docshape207" stroked="false">
                  <v:imagedata r:id="rId34" o:title=""/>
                </v:shape>
                <v:shape style="position:absolute;left:7030;top:2215;width:824;height:800" type="#_x0000_t75" id="docshape208" stroked="false">
                  <v:imagedata r:id="rId35" o:title=""/>
                </v:shape>
                <v:rect style="position:absolute;left:2944;top:283;width:6351;height:3127" id="docshape209" filled="false" stroked="true" strokeweight=".75pt" strokecolor="#858585">
                  <v:stroke dashstyle="solid"/>
                </v:rect>
                <v:shape style="position:absolute;left:5835;top:448;width:597;height:266" type="#_x0000_t202" id="docshape21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Жене</w:t>
                        </w:r>
                      </w:p>
                    </w:txbxContent>
                  </v:textbox>
                  <w10:wrap type="none"/>
                </v:shape>
                <v:shape style="position:absolute;left:3456;top:1001;width:397;height:717" type="#_x0000_t202" id="docshape211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91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100</w:t>
                        </w:r>
                      </w:p>
                      <w:p>
                        <w:pPr>
                          <w:spacing w:before="17"/>
                          <w:ind w:left="0" w:right="54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line="241" w:lineRule="exact" w:before="9"/>
                          <w:ind w:left="0" w:right="18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396;top:930;width:222;height:202" type="#_x0000_t202" id="docshape21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68</w:t>
                        </w:r>
                      </w:p>
                    </w:txbxContent>
                  </v:textbox>
                  <w10:wrap type="none"/>
                </v:shape>
                <v:shape style="position:absolute;left:5081;top:1006;width:222;height:202" type="#_x0000_t202" id="docshape21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64</w:t>
                        </w:r>
                      </w:p>
                    </w:txbxContent>
                  </v:textbox>
                  <w10:wrap type="none"/>
                </v:shape>
                <v:shape style="position:absolute;left:5857;top:1153;width:222;height:202" type="#_x0000_t202" id="docshape21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49</w:t>
                        </w:r>
                      </w:p>
                    </w:txbxContent>
                  </v:textbox>
                  <w10:wrap type="none"/>
                </v:shape>
                <v:shape style="position:absolute;left:6740;top:1248;width:223;height:202" type="#_x0000_t202" id="docshape21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46</w:t>
                        </w:r>
                      </w:p>
                    </w:txbxContent>
                  </v:textbox>
                  <w10:wrap type="none"/>
                </v:shape>
                <v:shape style="position:absolute;left:7752;top:1522;width:222;height:202" type="#_x0000_t202" id="docshape21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1280" w:bottom="280" w:left="420" w:right="420"/>
        </w:sectPr>
      </w:pPr>
    </w:p>
    <w:p>
      <w:pPr>
        <w:pStyle w:val="BodyText"/>
        <w:spacing w:before="64"/>
        <w:ind w:left="1020" w:right="1012" w:firstLine="720"/>
        <w:jc w:val="both"/>
      </w:pPr>
      <w:r>
        <w:rPr/>
        <w:t>Руководећи се идејом да је аналитички исправније, а јавно-здравствено корисније разматрати појединачне дијагнозе него групе болести и стања, дати су графички прикази структура појединачних узрока смрти за све анализиране старосне групе. Појединачне дијагнозе су саставни део „индекса здравља“ који су агрегатне мере (сумирају 2 или више индикатора) у један показатељ са циљем да што прецизније измере здравствено стање појединих група или целе популације. У сваком индексу здравља значајан је удео стопа смртности млађих старосних кохорти чиме се раздвајају смртоносне болести проузроковане старењем и узроци превремене</w:t>
      </w:r>
      <w:r>
        <w:rPr>
          <w:spacing w:val="40"/>
        </w:rPr>
        <w:t> </w:t>
      </w:r>
      <w:r>
        <w:rPr/>
        <w:t>смрти.</w:t>
      </w:r>
      <w:r>
        <w:rPr>
          <w:spacing w:val="40"/>
        </w:rPr>
        <w:t> </w:t>
      </w:r>
      <w:r>
        <w:rPr/>
        <w:t>Следећи</w:t>
      </w:r>
      <w:r>
        <w:rPr>
          <w:spacing w:val="40"/>
        </w:rPr>
        <w:t> </w:t>
      </w:r>
      <w:r>
        <w:rPr/>
        <w:t>критеријум</w:t>
      </w:r>
      <w:r>
        <w:rPr>
          <w:spacing w:val="80"/>
        </w:rPr>
        <w:t> </w:t>
      </w:r>
      <w:r>
        <w:rPr/>
        <w:t>за израчунавање</w:t>
      </w:r>
      <w:r>
        <w:rPr>
          <w:spacing w:val="80"/>
        </w:rPr>
        <w:t> </w:t>
      </w:r>
      <w:r>
        <w:rPr/>
        <w:t>приоритета</w:t>
      </w:r>
      <w:r>
        <w:rPr>
          <w:spacing w:val="80"/>
        </w:rPr>
        <w:t> </w:t>
      </w:r>
      <w:r>
        <w:rPr/>
        <w:t>су „превентабилне смрти“.</w:t>
      </w:r>
    </w:p>
    <w:p>
      <w:pPr>
        <w:pStyle w:val="BodyText"/>
        <w:spacing w:before="1"/>
      </w:pPr>
    </w:p>
    <w:p>
      <w:pPr>
        <w:pStyle w:val="BodyText"/>
        <w:ind w:left="1020" w:right="1019" w:firstLine="720"/>
        <w:jc w:val="both"/>
      </w:pPr>
      <w:r>
        <w:rPr/>
        <w:t>Овим се наставља полувековни тренд већег умирања</w:t>
      </w:r>
      <w:r>
        <w:rPr>
          <w:spacing w:val="76"/>
        </w:rPr>
        <w:t> </w:t>
      </w:r>
      <w:r>
        <w:rPr/>
        <w:t>мушкараца у односу</w:t>
      </w:r>
      <w:r>
        <w:rPr>
          <w:spacing w:val="-1"/>
        </w:rPr>
        <w:t> </w:t>
      </w:r>
      <w:r>
        <w:rPr/>
        <w:t>на жене у овом добу. У овој разлици повећаног умирања мушкараца доминирају као узроци инфаркт миокарда, карцином плућа, мождани удари, повишен крвни притисак, карцином дебелог црева. Док жене у овом периоду осим од инфаркт миокарда, можданог удара, умиру</w:t>
      </w:r>
      <w:r>
        <w:rPr>
          <w:spacing w:val="40"/>
        </w:rPr>
        <w:t> </w:t>
      </w:r>
      <w:r>
        <w:rPr/>
        <w:t>и карцином плућа , кардиомиопатије, чешће умиру од карцинома дојке и</w:t>
      </w:r>
      <w:r>
        <w:rPr>
          <w:spacing w:val="40"/>
        </w:rPr>
        <w:t> </w:t>
      </w:r>
      <w:r>
        <w:rPr/>
        <w:t>карцинома грлића материце.</w:t>
      </w:r>
    </w:p>
    <w:p>
      <w:pPr>
        <w:pStyle w:val="BodyText"/>
        <w:spacing w:line="242" w:lineRule="auto" w:before="275"/>
        <w:ind w:left="1020" w:right="1009" w:firstLine="720"/>
        <w:jc w:val="both"/>
      </w:pPr>
      <w:r>
        <w:rPr/>
        <w:t>Тежиште анализе смртности је на превременој смртност у узрасту од 15-64 године старости. У овој кохорти је умрло 187 лица, 107 мушкараца и 80 жена.</w:t>
      </w:r>
    </w:p>
    <w:p>
      <w:pPr>
        <w:pStyle w:val="BodyText"/>
        <w:spacing w:before="273"/>
        <w:ind w:left="1020" w:right="1021" w:firstLine="720"/>
        <w:jc w:val="both"/>
      </w:pPr>
      <w:r>
        <w:rPr/>
        <w:t>Такође и у овој популацији најчешћи разлози морталитета су из групе болести ситема крвотока, затим из групе</w:t>
      </w:r>
      <w:r>
        <w:rPr>
          <w:spacing w:val="40"/>
        </w:rPr>
        <w:t> </w:t>
      </w:r>
      <w:r>
        <w:rPr/>
        <w:t>Тумори.</w:t>
      </w:r>
    </w:p>
    <w:p>
      <w:pPr>
        <w:pStyle w:val="BodyText"/>
        <w:spacing w:before="193"/>
      </w:pPr>
    </w:p>
    <w:p>
      <w:pPr>
        <w:spacing w:before="0"/>
        <w:ind w:left="1061" w:right="1061" w:firstLine="0"/>
        <w:jc w:val="center"/>
        <w:rPr>
          <w:b/>
          <w:sz w:val="20"/>
        </w:rPr>
      </w:pPr>
      <w:r>
        <w:rPr>
          <w:b/>
          <w:sz w:val="20"/>
        </w:rPr>
        <w:t>Графикон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бр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13-Смртност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од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пет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најчешћих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дијагноза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узрасту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од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15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64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године-</w:t>
      </w:r>
      <w:r>
        <w:rPr>
          <w:b/>
          <w:spacing w:val="-2"/>
          <w:sz w:val="20"/>
        </w:rPr>
        <w:t>мушкарци</w:t>
      </w:r>
    </w:p>
    <w:p>
      <w:pPr>
        <w:pStyle w:val="BodyText"/>
        <w:spacing w:before="10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1576133</wp:posOffset>
                </wp:positionH>
                <wp:positionV relativeFrom="paragraph">
                  <wp:posOffset>138737</wp:posOffset>
                </wp:positionV>
                <wp:extent cx="4620260" cy="2152015"/>
                <wp:effectExtent l="0" t="0" r="0" b="0"/>
                <wp:wrapTopAndBottom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4620260" cy="2152015"/>
                          <a:chExt cx="4620260" cy="2152015"/>
                        </a:xfrm>
                      </wpg:grpSpPr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897" y="614198"/>
                            <a:ext cx="3594858" cy="977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501713" y="705675"/>
                            <a:ext cx="3602354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2354" h="913765">
                                <a:moveTo>
                                  <a:pt x="99440" y="459358"/>
                                </a:moveTo>
                                <a:lnTo>
                                  <a:pt x="58800" y="459358"/>
                                </a:lnTo>
                              </a:path>
                              <a:path w="3602354" h="913765">
                                <a:moveTo>
                                  <a:pt x="70992" y="233172"/>
                                </a:moveTo>
                                <a:lnTo>
                                  <a:pt x="31368" y="233172"/>
                                </a:lnTo>
                              </a:path>
                              <a:path w="3602354" h="913765">
                                <a:moveTo>
                                  <a:pt x="40512" y="0"/>
                                </a:moveTo>
                                <a:lnTo>
                                  <a:pt x="0" y="0"/>
                                </a:lnTo>
                              </a:path>
                              <a:path w="3602354" h="913765">
                                <a:moveTo>
                                  <a:pt x="99567" y="459739"/>
                                </a:moveTo>
                                <a:lnTo>
                                  <a:pt x="99567" y="492251"/>
                                </a:lnTo>
                              </a:path>
                              <a:path w="3602354" h="913765">
                                <a:moveTo>
                                  <a:pt x="631825" y="522731"/>
                                </a:moveTo>
                                <a:lnTo>
                                  <a:pt x="631825" y="556260"/>
                                </a:lnTo>
                              </a:path>
                              <a:path w="3602354" h="913765">
                                <a:moveTo>
                                  <a:pt x="1232280" y="595883"/>
                                </a:moveTo>
                                <a:lnTo>
                                  <a:pt x="1232280" y="629412"/>
                                </a:lnTo>
                              </a:path>
                              <a:path w="3602354" h="913765">
                                <a:moveTo>
                                  <a:pt x="1915032" y="678179"/>
                                </a:moveTo>
                                <a:lnTo>
                                  <a:pt x="1915032" y="711707"/>
                                </a:lnTo>
                              </a:path>
                              <a:path w="3602354" h="913765">
                                <a:moveTo>
                                  <a:pt x="2698368" y="772667"/>
                                </a:moveTo>
                                <a:lnTo>
                                  <a:pt x="2698368" y="806195"/>
                                </a:lnTo>
                              </a:path>
                              <a:path w="3602354" h="913765">
                                <a:moveTo>
                                  <a:pt x="3601974" y="879347"/>
                                </a:moveTo>
                                <a:lnTo>
                                  <a:pt x="3601974" y="9136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762" y="4762"/>
                            <a:ext cx="4610735" cy="214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735" h="2142490">
                                <a:moveTo>
                                  <a:pt x="0" y="2142490"/>
                                </a:moveTo>
                                <a:lnTo>
                                  <a:pt x="4610735" y="2142490"/>
                                </a:lnTo>
                                <a:lnTo>
                                  <a:pt x="461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249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925764" y="108986"/>
                            <a:ext cx="78041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Мушкарци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0" w:right="1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95973" y="656018"/>
                            <a:ext cx="20129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112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123"/>
                                <w:ind w:left="0" w:right="65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1" w:lineRule="exact" w:before="112"/>
                                <w:ind w:left="0" w:right="18" w:firstLine="0"/>
                                <w:jc w:val="righ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914971" y="59467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471612" y="75469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122868" y="882205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823400" y="999172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622230" y="1104074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627570" y="1297661"/>
                            <a:ext cx="47561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5" w:firstLine="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Инфаркт миокарда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177734" y="1367511"/>
                            <a:ext cx="50990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68" w:right="18" w:hanging="16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Карцином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плућа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829752" y="1442441"/>
                            <a:ext cx="483234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6" w:right="17" w:hanging="19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Мождани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удар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568511" y="1529055"/>
                            <a:ext cx="46990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Повишен крвни притисак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293046" y="1643355"/>
                            <a:ext cx="69786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14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Карцином </w:t>
                              </w:r>
                              <w:r>
                                <w:rPr>
                                  <w:sz w:val="18"/>
                                </w:rPr>
                                <w:t>дебелог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црева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05003pt;margin-top:10.924219pt;width:363.8pt;height:169.45pt;mso-position-horizontal-relative:page;mso-position-vertical-relative:paragraph;z-index:-15720448;mso-wrap-distance-left:0;mso-wrap-distance-right:0" id="docshapegroup217" coordorigin="2482,218" coordsize="7276,3389">
                <v:shape style="position:absolute;left:3321;top:1185;width:5662;height:1540" type="#_x0000_t75" id="docshape218" stroked="false">
                  <v:imagedata r:id="rId36" o:title=""/>
                </v:shape>
                <v:shape style="position:absolute;left:3272;top:1329;width:5673;height:1439" id="docshape219" coordorigin="3272,1330" coordsize="5673,1439" path="m3429,2053l3365,2053m3384,1697l3322,1697m3336,1330l3272,1330m3429,2054l3429,2105m4267,2153l4267,2206m5213,2268l5213,2321m6288,2398l6288,2451m7522,2547l7522,2599m8945,2715l8945,2769e" filled="false" stroked="true" strokeweight=".75pt" strokecolor="#858585">
                  <v:path arrowok="t"/>
                  <v:stroke dashstyle="solid"/>
                </v:shape>
                <v:rect style="position:absolute;left:2489;top:225;width:7261;height:3374" id="docshape220" filled="false" stroked="true" strokeweight=".75pt" strokecolor="#858585">
                  <v:stroke dashstyle="solid"/>
                </v:rect>
                <v:shape style="position:absolute;left:5514;top:390;width:1229;height:540" type="#_x0000_t202" id="docshape221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Мушкарци</w:t>
                        </w:r>
                      </w:p>
                      <w:p>
                        <w:pPr>
                          <w:spacing w:line="275" w:lineRule="exact" w:before="0"/>
                          <w:ind w:left="0" w:right="1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64</w:t>
                        </w:r>
                      </w:p>
                    </w:txbxContent>
                  </v:textbox>
                  <w10:wrap type="none"/>
                </v:shape>
                <v:shape style="position:absolute;left:2948;top:1251;width:317;height:925" type="#_x0000_t202" id="docshape222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112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23"/>
                          <w:ind w:left="0" w:right="65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1" w:lineRule="exact" w:before="112"/>
                          <w:ind w:left="0" w:right="18" w:firstLine="0"/>
                          <w:jc w:val="righ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923;top:1154;width:222;height:202" type="#_x0000_t202" id="docshape22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4799;top:1406;width:222;height:202" type="#_x0000_t202" id="docshape22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825;top:1607;width:123;height:202" type="#_x0000_t202" id="docshape22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6928;top:1791;width:123;height:202" type="#_x0000_t202" id="docshape22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8186;top:1957;width:123;height:202" type="#_x0000_t202" id="docshape22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470;top:2262;width:749;height:409" type="#_x0000_t202" id="docshape2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5" w:firstLine="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Инфаркт миокарда</w:t>
                        </w:r>
                      </w:p>
                    </w:txbxContent>
                  </v:textbox>
                  <w10:wrap type="none"/>
                </v:shape>
                <v:shape style="position:absolute;left:4336;top:2372;width:803;height:409" type="#_x0000_t202" id="docshape2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68" w:right="18" w:hanging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Карцином </w:t>
                        </w:r>
                        <w:r>
                          <w:rPr>
                            <w:spacing w:val="-4"/>
                            <w:sz w:val="18"/>
                          </w:rPr>
                          <w:t>плућа</w:t>
                        </w:r>
                      </w:p>
                    </w:txbxContent>
                  </v:textbox>
                  <w10:wrap type="none"/>
                </v:shape>
                <v:shape style="position:absolute;left:5363;top:2490;width:761;height:409" type="#_x0000_t202" id="docshape2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6" w:right="17" w:hanging="1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Мождани </w:t>
                        </w:r>
                        <w:r>
                          <w:rPr>
                            <w:spacing w:val="-4"/>
                            <w:sz w:val="18"/>
                          </w:rPr>
                          <w:t>удар</w:t>
                        </w:r>
                      </w:p>
                    </w:txbxContent>
                  </v:textbox>
                  <w10:wrap type="none"/>
                </v:shape>
                <v:shape style="position:absolute;left:6527;top:2626;width:740;height:615" type="#_x0000_t202" id="docshape2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Повишен крвни притисак</w:t>
                        </w:r>
                      </w:p>
                    </w:txbxContent>
                  </v:textbox>
                  <w10:wrap type="none"/>
                </v:shape>
                <v:shape style="position:absolute;left:7668;top:2806;width:1099;height:409" type="#_x0000_t202" id="docshape2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1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Карцином </w:t>
                        </w:r>
                        <w:r>
                          <w:rPr>
                            <w:sz w:val="18"/>
                          </w:rPr>
                          <w:t>дебелог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црева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6"/>
        </w:rPr>
        <w:sectPr>
          <w:pgSz w:w="12240" w:h="15840"/>
          <w:pgMar w:top="1560" w:bottom="280" w:left="420" w:right="420"/>
        </w:sectPr>
      </w:pPr>
    </w:p>
    <w:p>
      <w:pPr>
        <w:spacing w:before="74"/>
        <w:ind w:left="1279" w:right="0" w:firstLine="0"/>
        <w:jc w:val="left"/>
        <w:rPr>
          <w:b/>
          <w:sz w:val="20"/>
        </w:rPr>
      </w:pPr>
      <w:r>
        <w:rPr>
          <w:b/>
          <w:sz w:val="20"/>
        </w:rPr>
        <w:t>Графикон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бр.14-Смртност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од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пет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најчешћих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дијагноза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узрасту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од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64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године-</w:t>
      </w:r>
      <w:r>
        <w:rPr>
          <w:b/>
          <w:spacing w:val="-4"/>
          <w:sz w:val="20"/>
        </w:rPr>
        <w:t>жене</w:t>
      </w:r>
    </w:p>
    <w:p>
      <w:pPr>
        <w:pStyle w:val="BodyText"/>
        <w:spacing w:before="4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1285557</wp:posOffset>
                </wp:positionH>
                <wp:positionV relativeFrom="paragraph">
                  <wp:posOffset>142569</wp:posOffset>
                </wp:positionV>
                <wp:extent cx="5201285" cy="2749550"/>
                <wp:effectExtent l="0" t="0" r="0" b="0"/>
                <wp:wrapTopAndBottom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5201285" cy="2749550"/>
                          <a:chExt cx="5201285" cy="2749550"/>
                        </a:xfrm>
                      </wpg:grpSpPr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732" y="706244"/>
                            <a:ext cx="4553140" cy="1392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Graphic 240"/>
                        <wps:cNvSpPr/>
                        <wps:spPr>
                          <a:xfrm>
                            <a:off x="355790" y="820356"/>
                            <a:ext cx="4510405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0405" h="1309370">
                                <a:moveTo>
                                  <a:pt x="121793" y="735076"/>
                                </a:moveTo>
                                <a:lnTo>
                                  <a:pt x="80771" y="735076"/>
                                </a:lnTo>
                              </a:path>
                              <a:path w="4510405" h="1309370">
                                <a:moveTo>
                                  <a:pt x="80771" y="375157"/>
                                </a:moveTo>
                                <a:lnTo>
                                  <a:pt x="41147" y="375157"/>
                                </a:lnTo>
                              </a:path>
                              <a:path w="4510405" h="1309370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</a:path>
                              <a:path w="4510405" h="1309370">
                                <a:moveTo>
                                  <a:pt x="121793" y="735584"/>
                                </a:moveTo>
                                <a:lnTo>
                                  <a:pt x="121793" y="774446"/>
                                </a:lnTo>
                              </a:path>
                              <a:path w="4510405" h="1309370">
                                <a:moveTo>
                                  <a:pt x="815339" y="820166"/>
                                </a:moveTo>
                                <a:lnTo>
                                  <a:pt x="815339" y="859790"/>
                                </a:lnTo>
                              </a:path>
                              <a:path w="4510405" h="1309370">
                                <a:moveTo>
                                  <a:pt x="1583435" y="914653"/>
                                </a:moveTo>
                                <a:lnTo>
                                  <a:pt x="1583435" y="954277"/>
                                </a:lnTo>
                              </a:path>
                              <a:path w="4510405" h="1309370">
                                <a:moveTo>
                                  <a:pt x="2446019" y="1018286"/>
                                </a:moveTo>
                                <a:lnTo>
                                  <a:pt x="2446019" y="1057910"/>
                                </a:lnTo>
                              </a:path>
                              <a:path w="4510405" h="1309370">
                                <a:moveTo>
                                  <a:pt x="3412236" y="1134110"/>
                                </a:moveTo>
                                <a:lnTo>
                                  <a:pt x="3412236" y="1176781"/>
                                </a:lnTo>
                              </a:path>
                              <a:path w="4510405" h="1309370">
                                <a:moveTo>
                                  <a:pt x="4509897" y="1268222"/>
                                </a:moveTo>
                                <a:lnTo>
                                  <a:pt x="4509897" y="130924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762" y="4762"/>
                            <a:ext cx="5191760" cy="274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760" h="2740025">
                                <a:moveTo>
                                  <a:pt x="0" y="2740025"/>
                                </a:moveTo>
                                <a:lnTo>
                                  <a:pt x="5191759" y="2740025"/>
                                </a:lnTo>
                                <a:lnTo>
                                  <a:pt x="519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355532" y="138493"/>
                            <a:ext cx="50419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3" w:lineRule="exact" w:before="0"/>
                                <w:ind w:left="57" w:right="0" w:firstLine="0"/>
                                <w:jc w:val="lef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pacing w:val="-4"/>
                                  <w:sz w:val="28"/>
                                </w:rPr>
                                <w:t>Жeнe</w:t>
                              </w:r>
                            </w:p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15</w:t>
                              </w:r>
                              <w:r>
                                <w:rPr>
                                  <w:rFonts w:ascii="Carlito"/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rlito"/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rlito"/>
                                  <w:b/>
                                  <w:spacing w:val="-5"/>
                                  <w:sz w:val="28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49796" y="769429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913320" y="685863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1635315" y="887691"/>
                            <a:ext cx="7810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430208" y="1030033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255460" y="1143698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3315144" y="1187640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4305363" y="1362900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295465" y="1504632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546544" y="1737169"/>
                            <a:ext cx="127889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57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Инфаркт</w:t>
                              </w:r>
                            </w:p>
                            <w:p>
                              <w:pPr>
                                <w:tabs>
                                  <w:tab w:pos="1154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миокарда</w:t>
                              </w:r>
                              <w:r>
                                <w:rPr>
                                  <w:rFonts w:ascii="Carlito" w:hAnsi="Carlito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position w:val="11"/>
                                  <w:sz w:val="20"/>
                                </w:rPr>
                                <w:t>Мождани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236" w:firstLine="0"/>
                                <w:jc w:val="righ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4"/>
                                  <w:sz w:val="20"/>
                                </w:rPr>
                                <w:t>удар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080958" y="1925510"/>
                            <a:ext cx="5715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18" w:firstLine="0"/>
                                <w:jc w:val="center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Карцином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0" w:right="19" w:firstLine="0"/>
                                <w:jc w:val="center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дојке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992945" y="2036508"/>
                            <a:ext cx="5715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18" w:firstLine="0"/>
                                <w:jc w:val="center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Карцином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0" w:right="20" w:firstLine="0"/>
                                <w:jc w:val="center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јајника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4050601" y="2158428"/>
                            <a:ext cx="516890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Повишен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4" w:right="0" w:firstLine="134"/>
                                <w:jc w:val="left"/>
                                <w:rPr>
                                  <w:rFonts w:ascii="Carlito" w:hAns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pacing w:val="-2"/>
                                  <w:sz w:val="20"/>
                                </w:rPr>
                                <w:t>крвни притисак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224998pt;margin-top:11.225977pt;width:409.55pt;height:216.5pt;mso-position-horizontal-relative:page;mso-position-vertical-relative:paragraph;z-index:-15719936;mso-wrap-distance-left:0;mso-wrap-distance-right:0" id="docshapegroup233" coordorigin="2024,225" coordsize="8191,4330">
                <v:shape style="position:absolute;left:2635;top:1336;width:7171;height:2193" type="#_x0000_t75" id="docshape234" stroked="false">
                  <v:imagedata r:id="rId37" o:title=""/>
                </v:shape>
                <v:shape style="position:absolute;left:2584;top:1516;width:7103;height:2062" id="docshape235" coordorigin="2585,1516" coordsize="7103,2062" path="m2777,2674l2712,2674m2712,2107l2650,2107m2650,1516l2585,1516m2777,2675l2777,2736m3869,2808l3869,2870m5078,2957l5078,3019m6437,3120l6437,3182m7958,3302l7958,3370m9687,3514l9687,3578e" filled="false" stroked="true" strokeweight=".75pt" strokecolor="#858585">
                  <v:path arrowok="t"/>
                  <v:stroke dashstyle="solid"/>
                </v:shape>
                <v:rect style="position:absolute;left:2032;top:232;width:8176;height:4315" id="docshape236" filled="false" stroked="true" strokeweight=".75pt" strokecolor="#858585">
                  <v:stroke dashstyle="solid"/>
                </v:rect>
                <v:shape style="position:absolute;left:5734;top:442;width:794;height:620" type="#_x0000_t202" id="docshape237" filled="false" stroked="false">
                  <v:textbox inset="0,0,0,0">
                    <w:txbxContent>
                      <w:p>
                        <w:pPr>
                          <w:spacing w:line="283" w:lineRule="exact" w:before="0"/>
                          <w:ind w:left="57" w:right="0" w:firstLine="0"/>
                          <w:jc w:val="lef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spacing w:val="-4"/>
                            <w:sz w:val="28"/>
                          </w:rPr>
                          <w:t>Жeнe</w:t>
                        </w:r>
                      </w:p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15</w:t>
                        </w:r>
                        <w:r>
                          <w:rPr>
                            <w:rFonts w:ascii="Carlito"/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rFonts w:ascii="Carlito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b/>
                            <w:spacing w:val="-5"/>
                            <w:sz w:val="28"/>
                          </w:rPr>
                          <w:t>64</w:t>
                        </w:r>
                      </w:p>
                    </w:txbxContent>
                  </v:textbox>
                  <w10:wrap type="none"/>
                </v:shape>
                <v:shape style="position:absolute;left:2260;top:1436;width:222;height:202" type="#_x0000_t202" id="docshape23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3462;top:1304;width:123;height:202" type="#_x0000_t202" id="docshape23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4599;top:1622;width:123;height:203" type="#_x0000_t202" id="docshape24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851;top:1846;width:123;height:202" type="#_x0000_t202" id="docshape24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2426;top:2025;width:123;height:202" type="#_x0000_t202" id="docshape24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7245;top:2094;width:123;height:202" type="#_x0000_t202" id="docshape24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8804;top:2370;width:123;height:202" type="#_x0000_t202" id="docshape24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489;top:2594;width:123;height:202" type="#_x0000_t202" id="docshape24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885;top:2960;width:2014;height:586" type="#_x0000_t202" id="docshape246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57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Инфаркт</w:t>
                        </w:r>
                      </w:p>
                      <w:p>
                        <w:pPr>
                          <w:tabs>
                            <w:tab w:pos="1154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миокарда</w:t>
                        </w:r>
                        <w:r>
                          <w:rPr>
                            <w:rFonts w:ascii="Carlito" w:hAnsi="Carlito"/>
                            <w:sz w:val="20"/>
                          </w:rPr>
                          <w:tab/>
                        </w:r>
                        <w:r>
                          <w:rPr>
                            <w:rFonts w:ascii="Carlito" w:hAnsi="Carlito"/>
                            <w:spacing w:val="-2"/>
                            <w:position w:val="11"/>
                            <w:sz w:val="20"/>
                          </w:rPr>
                          <w:t>Мождани</w:t>
                        </w:r>
                      </w:p>
                      <w:p>
                        <w:pPr>
                          <w:spacing w:line="188" w:lineRule="exact" w:before="0"/>
                          <w:ind w:left="0" w:right="236" w:firstLine="0"/>
                          <w:jc w:val="righ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4"/>
                            <w:sz w:val="20"/>
                          </w:rPr>
                          <w:t>удар</w:t>
                        </w:r>
                      </w:p>
                    </w:txbxContent>
                  </v:textbox>
                  <w10:wrap type="none"/>
                </v:shape>
                <v:shape style="position:absolute;left:5301;top:3256;width:900;height:447" type="#_x0000_t202" id="docshape247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18" w:firstLine="0"/>
                          <w:jc w:val="center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Карцином</w:t>
                        </w:r>
                      </w:p>
                      <w:p>
                        <w:pPr>
                          <w:spacing w:line="241" w:lineRule="exact" w:before="0"/>
                          <w:ind w:left="0" w:right="19" w:firstLine="0"/>
                          <w:jc w:val="center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дојке</w:t>
                        </w:r>
                      </w:p>
                    </w:txbxContent>
                  </v:textbox>
                  <w10:wrap type="none"/>
                </v:shape>
                <v:shape style="position:absolute;left:6737;top:3431;width:900;height:447" type="#_x0000_t202" id="docshape248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18" w:firstLine="0"/>
                          <w:jc w:val="center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Карцином</w:t>
                        </w:r>
                      </w:p>
                      <w:p>
                        <w:pPr>
                          <w:spacing w:line="241" w:lineRule="exact" w:before="0"/>
                          <w:ind w:left="0" w:right="20" w:firstLine="0"/>
                          <w:jc w:val="center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јајника</w:t>
                        </w:r>
                      </w:p>
                    </w:txbxContent>
                  </v:textbox>
                  <w10:wrap type="none"/>
                </v:shape>
                <v:shape style="position:absolute;left:8403;top:3623;width:814;height:687" type="#_x0000_t202" id="docshape249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Повишен</w:t>
                        </w:r>
                      </w:p>
                      <w:p>
                        <w:pPr>
                          <w:spacing w:line="235" w:lineRule="auto" w:before="3"/>
                          <w:ind w:left="4" w:right="0" w:firstLine="134"/>
                          <w:jc w:val="left"/>
                          <w:rPr>
                            <w:rFonts w:ascii="Carlito" w:hAnsi="Carlito"/>
                            <w:sz w:val="20"/>
                          </w:rPr>
                        </w:pPr>
                        <w:r>
                          <w:rPr>
                            <w:rFonts w:ascii="Carlito" w:hAnsi="Carlito"/>
                            <w:spacing w:val="-2"/>
                            <w:sz w:val="20"/>
                          </w:rPr>
                          <w:t>крвни притисак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1"/>
        <w:rPr>
          <w:b/>
          <w:sz w:val="20"/>
        </w:rPr>
      </w:pPr>
    </w:p>
    <w:p>
      <w:pPr>
        <w:pStyle w:val="Heading3"/>
        <w:spacing w:before="1"/>
        <w:jc w:val="both"/>
      </w:pPr>
      <w:r>
        <w:rPr/>
        <w:t>Основна</w:t>
      </w:r>
      <w:r>
        <w:rPr>
          <w:spacing w:val="-4"/>
        </w:rPr>
        <w:t> </w:t>
      </w:r>
      <w:r>
        <w:rPr/>
        <w:t>обележја</w:t>
      </w:r>
      <w:r>
        <w:rPr>
          <w:spacing w:val="-1"/>
        </w:rPr>
        <w:t> </w:t>
      </w:r>
      <w:r>
        <w:rPr/>
        <w:t>смртности</w:t>
      </w:r>
      <w:r>
        <w:rPr>
          <w:spacing w:val="-5"/>
        </w:rPr>
        <w:t> </w:t>
      </w:r>
      <w:r>
        <w:rPr/>
        <w:t>у</w:t>
      </w:r>
      <w:r>
        <w:rPr>
          <w:spacing w:val="-1"/>
        </w:rPr>
        <w:t> </w:t>
      </w:r>
      <w:r>
        <w:rPr/>
        <w:t>узрасту</w:t>
      </w:r>
      <w:r>
        <w:rPr>
          <w:spacing w:val="-6"/>
        </w:rPr>
        <w:t> </w:t>
      </w:r>
      <w:r>
        <w:rPr/>
        <w:t>од</w:t>
      </w:r>
      <w:r>
        <w:rPr>
          <w:spacing w:val="-3"/>
        </w:rPr>
        <w:t> </w:t>
      </w:r>
      <w:r>
        <w:rPr/>
        <w:t>15-64</w:t>
      </w:r>
      <w:r>
        <w:rPr>
          <w:spacing w:val="-1"/>
        </w:rPr>
        <w:t> </w:t>
      </w:r>
      <w:r>
        <w:rPr>
          <w:spacing w:val="-2"/>
        </w:rPr>
        <w:t>године</w:t>
      </w:r>
    </w:p>
    <w:p>
      <w:pPr>
        <w:pStyle w:val="BodyText"/>
        <w:spacing w:before="271"/>
        <w:ind w:left="1020" w:right="1021" w:firstLine="720"/>
        <w:jc w:val="both"/>
      </w:pPr>
      <w:r>
        <w:rPr/>
        <w:t>У 2023. години на првом месту код ове добне групе је код мушкараца је срчани удар са 16 случајева, затим</w:t>
      </w:r>
      <w:r>
        <w:rPr>
          <w:spacing w:val="40"/>
        </w:rPr>
        <w:t> </w:t>
      </w:r>
      <w:r>
        <w:rPr/>
        <w:t>карцином плућа са 11, мождани удар 8, повишен крвни притисак са 6 и карцином дебелог црева са 5 случајева.</w:t>
      </w:r>
    </w:p>
    <w:p>
      <w:pPr>
        <w:pStyle w:val="BodyText"/>
        <w:spacing w:before="3"/>
        <w:ind w:left="1020" w:right="1027" w:firstLine="62"/>
        <w:jc w:val="both"/>
      </w:pPr>
      <w:r>
        <w:rPr/>
        <w:t>Код жена ове добне групе, на првом</w:t>
      </w:r>
      <w:r>
        <w:rPr>
          <w:spacing w:val="40"/>
        </w:rPr>
        <w:t> </w:t>
      </w:r>
      <w:r>
        <w:rPr/>
        <w:t>месту је инфаркт миокарда са 9 случајева, затим мождани удар 7, карцином дојке 6, карцином јајника 5 и повишен крвни притисак са 4 </w:t>
      </w:r>
      <w:r>
        <w:rPr>
          <w:spacing w:val="-2"/>
        </w:rPr>
        <w:t>случаја.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020" w:right="1011" w:firstLine="720"/>
      </w:pPr>
      <w:r>
        <w:rPr/>
        <w:t>У</w:t>
      </w:r>
      <w:r>
        <w:rPr>
          <w:spacing w:val="26"/>
        </w:rPr>
        <w:t> </w:t>
      </w:r>
      <w:r>
        <w:rPr/>
        <w:t>2023.</w:t>
      </w:r>
      <w:r>
        <w:rPr>
          <w:spacing w:val="30"/>
        </w:rPr>
        <w:t> </w:t>
      </w:r>
      <w:r>
        <w:rPr/>
        <w:t>години,</w:t>
      </w:r>
      <w:r>
        <w:rPr>
          <w:spacing w:val="30"/>
        </w:rPr>
        <w:t> </w:t>
      </w:r>
      <w:r>
        <w:rPr/>
        <w:t>као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ранијих</w:t>
      </w:r>
      <w:r>
        <w:rPr>
          <w:spacing w:val="27"/>
        </w:rPr>
        <w:t> </w:t>
      </w:r>
      <w:r>
        <w:rPr/>
        <w:t>година</w:t>
      </w:r>
      <w:r>
        <w:rPr>
          <w:spacing w:val="27"/>
        </w:rPr>
        <w:t> </w:t>
      </w:r>
      <w:r>
        <w:rPr/>
        <w:t>највећи</w:t>
      </w:r>
      <w:r>
        <w:rPr>
          <w:spacing w:val="33"/>
        </w:rPr>
        <w:t> </w:t>
      </w:r>
      <w:r>
        <w:rPr/>
        <w:t>број смртних случајева</w:t>
      </w:r>
      <w:r>
        <w:rPr>
          <w:spacing w:val="31"/>
        </w:rPr>
        <w:t> </w:t>
      </w:r>
      <w:r>
        <w:rPr/>
        <w:t>је</w:t>
      </w:r>
      <w:r>
        <w:rPr>
          <w:spacing w:val="27"/>
        </w:rPr>
        <w:t> </w:t>
      </w:r>
      <w:r>
        <w:rPr/>
        <w:t>из</w:t>
      </w:r>
      <w:r>
        <w:rPr>
          <w:spacing w:val="28"/>
        </w:rPr>
        <w:t> </w:t>
      </w:r>
      <w:r>
        <w:rPr/>
        <w:t>групе болести</w:t>
      </w:r>
      <w:r>
        <w:rPr>
          <w:spacing w:val="57"/>
        </w:rPr>
        <w:t> </w:t>
      </w:r>
      <w:r>
        <w:rPr/>
        <w:t>система</w:t>
      </w:r>
      <w:r>
        <w:rPr>
          <w:spacing w:val="52"/>
        </w:rPr>
        <w:t> </w:t>
      </w:r>
      <w:r>
        <w:rPr/>
        <w:t>крвотока</w:t>
      </w:r>
      <w:r>
        <w:rPr>
          <w:spacing w:val="56"/>
        </w:rPr>
        <w:t> </w:t>
      </w:r>
      <w:r>
        <w:rPr/>
        <w:t>и</w:t>
      </w:r>
      <w:r>
        <w:rPr>
          <w:spacing w:val="54"/>
        </w:rPr>
        <w:t> </w:t>
      </w:r>
      <w:r>
        <w:rPr/>
        <w:t>групе</w:t>
      </w:r>
      <w:r>
        <w:rPr>
          <w:spacing w:val="56"/>
        </w:rPr>
        <w:t> </w:t>
      </w:r>
      <w:r>
        <w:rPr/>
        <w:t>болести</w:t>
      </w:r>
      <w:r>
        <w:rPr>
          <w:spacing w:val="59"/>
        </w:rPr>
        <w:t> </w:t>
      </w:r>
      <w:r>
        <w:rPr/>
        <w:t>Тумори.</w:t>
      </w:r>
      <w:r>
        <w:rPr>
          <w:spacing w:val="61"/>
        </w:rPr>
        <w:t> </w:t>
      </w:r>
      <w:r>
        <w:rPr/>
        <w:t>Нарочиту</w:t>
      </w:r>
      <w:r>
        <w:rPr>
          <w:spacing w:val="48"/>
        </w:rPr>
        <w:t> </w:t>
      </w:r>
      <w:r>
        <w:rPr/>
        <w:t>пажњу</w:t>
      </w:r>
      <w:r>
        <w:rPr>
          <w:spacing w:val="49"/>
        </w:rPr>
        <w:t> </w:t>
      </w:r>
      <w:r>
        <w:rPr/>
        <w:t>треба</w:t>
      </w:r>
      <w:r>
        <w:rPr>
          <w:spacing w:val="56"/>
        </w:rPr>
        <w:t> </w:t>
      </w:r>
      <w:r>
        <w:rPr>
          <w:spacing w:val="-2"/>
        </w:rPr>
        <w:t>посветити</w:t>
      </w:r>
    </w:p>
    <w:p>
      <w:pPr>
        <w:pStyle w:val="BodyText"/>
        <w:spacing w:line="237" w:lineRule="auto" w:before="6"/>
        <w:ind w:left="1020" w:right="1045"/>
      </w:pPr>
      <w:r>
        <w:rPr/>
        <w:t>„превентабилним“ узроцима смртности, односно оним факторима ризика који доводе до оболевања од поменутих болести.</w:t>
      </w:r>
    </w:p>
    <w:p>
      <w:pPr>
        <w:pStyle w:val="BodyText"/>
        <w:spacing w:line="237" w:lineRule="auto" w:before="6"/>
        <w:ind w:left="1020" w:right="1011"/>
      </w:pPr>
      <w:r>
        <w:rPr/>
        <w:t>Избор</w:t>
      </w:r>
      <w:r>
        <w:rPr>
          <w:spacing w:val="-2"/>
        </w:rPr>
        <w:t> </w:t>
      </w:r>
      <w:r>
        <w:rPr/>
        <w:t>здравих</w:t>
      </w:r>
      <w:r>
        <w:rPr>
          <w:spacing w:val="-2"/>
        </w:rPr>
        <w:t> </w:t>
      </w:r>
      <w:r>
        <w:rPr/>
        <w:t>стилова</w:t>
      </w:r>
      <w:r>
        <w:rPr>
          <w:spacing w:val="-3"/>
        </w:rPr>
        <w:t> </w:t>
      </w:r>
      <w:r>
        <w:rPr/>
        <w:t>живота</w:t>
      </w:r>
      <w:r>
        <w:rPr>
          <w:spacing w:val="-3"/>
        </w:rPr>
        <w:t> </w:t>
      </w:r>
      <w:r>
        <w:rPr/>
        <w:t>такође</w:t>
      </w:r>
      <w:r>
        <w:rPr>
          <w:spacing w:val="-3"/>
        </w:rPr>
        <w:t> </w:t>
      </w:r>
      <w:r>
        <w:rPr/>
        <w:t>може допринети смањењу</w:t>
      </w:r>
      <w:r>
        <w:rPr>
          <w:spacing w:val="-2"/>
        </w:rPr>
        <w:t> </w:t>
      </w:r>
      <w:r>
        <w:rPr/>
        <w:t>учесталости превремених </w:t>
      </w:r>
      <w:r>
        <w:rPr>
          <w:spacing w:val="-2"/>
        </w:rPr>
        <w:t>смрти.</w:t>
      </w:r>
    </w:p>
    <w:p>
      <w:pPr>
        <w:spacing w:after="0" w:line="237" w:lineRule="auto"/>
        <w:sectPr>
          <w:pgSz w:w="12240" w:h="15840"/>
          <w:pgMar w:top="1280" w:bottom="280" w:left="420" w:right="42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5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339" w:val="left" w:leader="none"/>
        </w:tabs>
        <w:spacing w:line="240" w:lineRule="auto" w:before="0" w:after="0"/>
        <w:ind w:left="1339" w:right="0" w:hanging="319"/>
        <w:jc w:val="left"/>
        <w:rPr>
          <w:b/>
          <w:sz w:val="32"/>
        </w:rPr>
      </w:pPr>
      <w:r>
        <w:rPr>
          <w:b/>
          <w:spacing w:val="-2"/>
          <w:sz w:val="32"/>
        </w:rPr>
        <w:t>Кадар</w:t>
      </w:r>
    </w:p>
    <w:p>
      <w:pPr>
        <w:pStyle w:val="BodyText"/>
        <w:spacing w:before="273"/>
        <w:ind w:left="1020" w:right="1022" w:firstLine="720"/>
        <w:jc w:val="both"/>
      </w:pPr>
      <w:r>
        <w:rPr/>
        <w:t>Структура кадрова у здравственим установама на територији Новог Пазара приказана је у табели бр.19.</w:t>
      </w:r>
    </w:p>
    <w:p>
      <w:pPr>
        <w:pStyle w:val="BodyText"/>
        <w:spacing w:before="3"/>
      </w:pPr>
    </w:p>
    <w:p>
      <w:pPr>
        <w:spacing w:before="0"/>
        <w:ind w:left="1065" w:right="1060" w:firstLine="0"/>
        <w:jc w:val="center"/>
        <w:rPr>
          <w:b/>
          <w:sz w:val="20"/>
        </w:rPr>
      </w:pPr>
      <w:r>
        <w:rPr>
          <w:b/>
          <w:sz w:val="24"/>
        </w:rPr>
        <w:t>Табела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бр.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19-</w:t>
      </w:r>
      <w:r>
        <w:rPr>
          <w:b/>
          <w:spacing w:val="-7"/>
          <w:sz w:val="24"/>
        </w:rPr>
        <w:t> </w:t>
      </w:r>
      <w:r>
        <w:rPr>
          <w:b/>
          <w:sz w:val="20"/>
        </w:rPr>
        <w:t>Кадар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здравственим установама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Новом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Пазару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2023.години</w:t>
      </w:r>
    </w:p>
    <w:p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jc w:val="left"/>
        <w:tblInd w:w="627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960"/>
        <w:gridCol w:w="830"/>
        <w:gridCol w:w="677"/>
        <w:gridCol w:w="782"/>
        <w:gridCol w:w="609"/>
        <w:gridCol w:w="763"/>
        <w:gridCol w:w="734"/>
        <w:gridCol w:w="576"/>
        <w:gridCol w:w="446"/>
        <w:gridCol w:w="749"/>
        <w:gridCol w:w="749"/>
        <w:gridCol w:w="750"/>
      </w:tblGrid>
      <w:tr>
        <w:trPr>
          <w:trHeight w:val="340" w:hRule="atLeast"/>
        </w:trPr>
        <w:tc>
          <w:tcPr>
            <w:tcW w:w="1541" w:type="dxa"/>
            <w:vMerge w:val="restart"/>
          </w:tcPr>
          <w:p>
            <w:pPr>
              <w:pStyle w:val="TableParagraph"/>
              <w:spacing w:line="207" w:lineRule="exact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ТЕРИТОРИЈА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2" w:lineRule="auto"/>
              <w:ind w:left="3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Укупно здрав. радника</w:t>
            </w:r>
          </w:p>
        </w:tc>
        <w:tc>
          <w:tcPr>
            <w:tcW w:w="5417" w:type="dxa"/>
            <w:gridSpan w:val="8"/>
          </w:tcPr>
          <w:p>
            <w:pPr>
              <w:pStyle w:val="TableParagraph"/>
              <w:spacing w:line="183" w:lineRule="exact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Висока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стручна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спрема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ind w:left="124" w:right="91" w:hanging="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Виша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стручн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спрема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242" w:lineRule="auto"/>
              <w:ind w:left="124" w:right="91" w:hanging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Средњ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2"/>
                <w:sz w:val="16"/>
              </w:rPr>
              <w:t>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стручн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2"/>
                <w:sz w:val="16"/>
              </w:rPr>
              <w:t>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спрема</w:t>
            </w:r>
          </w:p>
        </w:tc>
        <w:tc>
          <w:tcPr>
            <w:tcW w:w="750" w:type="dxa"/>
            <w:vMerge w:val="restart"/>
          </w:tcPr>
          <w:p>
            <w:pPr>
              <w:pStyle w:val="TableParagraph"/>
              <w:ind w:left="110" w:right="94" w:firstLin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Немед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иц.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радниц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и</w:t>
            </w:r>
          </w:p>
        </w:tc>
      </w:tr>
      <w:tr>
        <w:trPr>
          <w:trHeight w:val="402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line="244" w:lineRule="auto"/>
              <w:ind w:left="157" w:righ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Свега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са</w:t>
            </w:r>
          </w:p>
          <w:p>
            <w:pPr>
              <w:pStyle w:val="TableParagraph"/>
              <w:ind w:left="115" w:righ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висиоко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м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стручно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м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спремо</w:t>
            </w:r>
          </w:p>
          <w:p>
            <w:pPr>
              <w:pStyle w:val="TableParagraph"/>
              <w:spacing w:line="163" w:lineRule="exact"/>
              <w:ind w:left="157" w:right="14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м</w:t>
            </w:r>
          </w:p>
        </w:tc>
        <w:tc>
          <w:tcPr>
            <w:tcW w:w="677" w:type="dxa"/>
            <w:vMerge w:val="restart"/>
          </w:tcPr>
          <w:p>
            <w:pPr>
              <w:pStyle w:val="TableParagraph"/>
              <w:spacing w:line="242" w:lineRule="auto"/>
              <w:ind w:left="126"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Свега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лекар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а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Лекари</w:t>
            </w:r>
          </w:p>
        </w:tc>
        <w:tc>
          <w:tcPr>
            <w:tcW w:w="734" w:type="dxa"/>
            <w:vMerge w:val="restart"/>
          </w:tcPr>
          <w:p>
            <w:pPr>
              <w:pStyle w:val="TableParagraph"/>
              <w:spacing w:line="244" w:lineRule="auto"/>
              <w:ind w:left="123" w:right="104" w:firstLine="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Стома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толози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line="242" w:lineRule="auto"/>
              <w:ind w:left="113" w:right="91" w:firstLine="19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Фар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маце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ути</w:t>
            </w: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line="242" w:lineRule="auto"/>
              <w:ind w:left="133" w:right="98" w:hanging="5"/>
              <w:jc w:val="both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Ос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та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ли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0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line="244" w:lineRule="auto"/>
              <w:ind w:left="149" w:right="117" w:hanging="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Општа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медиц.</w:t>
            </w:r>
          </w:p>
        </w:tc>
        <w:tc>
          <w:tcPr>
            <w:tcW w:w="609" w:type="dxa"/>
          </w:tcPr>
          <w:p>
            <w:pPr>
              <w:pStyle w:val="TableParagraph"/>
              <w:ind w:left="126" w:right="108" w:firstLine="76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спец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ијал.</w:t>
            </w:r>
          </w:p>
        </w:tc>
        <w:tc>
          <w:tcPr>
            <w:tcW w:w="763" w:type="dxa"/>
          </w:tcPr>
          <w:p>
            <w:pPr>
              <w:pStyle w:val="TableParagraph"/>
              <w:spacing w:line="244" w:lineRule="auto"/>
              <w:ind w:left="132" w:right="91" w:hanging="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Специј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алисти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1541" w:type="dxa"/>
          </w:tcPr>
          <w:p>
            <w:pPr>
              <w:pStyle w:val="TableParagraph"/>
              <w:spacing w:line="20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Нови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Пазар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407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4"/>
                <w:sz w:val="22"/>
              </w:rPr>
              <w:t>1201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left="384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394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ind w:left="231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343</w:t>
            </w:r>
          </w:p>
        </w:tc>
        <w:tc>
          <w:tcPr>
            <w:tcW w:w="782" w:type="dxa"/>
          </w:tcPr>
          <w:p>
            <w:pPr>
              <w:pStyle w:val="TableParagraph"/>
              <w:spacing w:before="1"/>
              <w:ind w:left="452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37</w:t>
            </w:r>
          </w:p>
        </w:tc>
        <w:tc>
          <w:tcPr>
            <w:tcW w:w="609" w:type="dxa"/>
          </w:tcPr>
          <w:p>
            <w:pPr>
              <w:pStyle w:val="TableParagraph"/>
              <w:spacing w:before="1"/>
              <w:ind w:left="169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120</w:t>
            </w:r>
          </w:p>
        </w:tc>
        <w:tc>
          <w:tcPr>
            <w:tcW w:w="763" w:type="dxa"/>
          </w:tcPr>
          <w:p>
            <w:pPr>
              <w:pStyle w:val="TableParagraph"/>
              <w:spacing w:before="1"/>
              <w:ind w:left="324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186</w:t>
            </w:r>
          </w:p>
        </w:tc>
        <w:tc>
          <w:tcPr>
            <w:tcW w:w="734" w:type="dxa"/>
          </w:tcPr>
          <w:p>
            <w:pPr>
              <w:pStyle w:val="TableParagraph"/>
              <w:spacing w:before="1"/>
              <w:ind w:left="406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31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ind w:left="358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6</w:t>
            </w:r>
          </w:p>
        </w:tc>
        <w:tc>
          <w:tcPr>
            <w:tcW w:w="446" w:type="dxa"/>
          </w:tcPr>
          <w:p>
            <w:pPr>
              <w:pStyle w:val="TableParagraph"/>
              <w:spacing w:before="1"/>
              <w:ind w:left="124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14</w:t>
            </w:r>
          </w:p>
        </w:tc>
        <w:tc>
          <w:tcPr>
            <w:tcW w:w="749" w:type="dxa"/>
          </w:tcPr>
          <w:p>
            <w:pPr>
              <w:pStyle w:val="TableParagraph"/>
              <w:spacing w:before="1"/>
              <w:ind w:left="311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104</w:t>
            </w:r>
          </w:p>
        </w:tc>
        <w:tc>
          <w:tcPr>
            <w:tcW w:w="749" w:type="dxa"/>
          </w:tcPr>
          <w:p>
            <w:pPr>
              <w:pStyle w:val="TableParagraph"/>
              <w:spacing w:before="1"/>
              <w:ind w:left="311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703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left="306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279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5"/>
        <w:rPr>
          <w:b/>
          <w:sz w:val="20"/>
        </w:rPr>
      </w:pPr>
    </w:p>
    <w:p>
      <w:pPr>
        <w:pStyle w:val="BodyText"/>
        <w:ind w:left="1020" w:right="1009" w:firstLine="720"/>
        <w:jc w:val="both"/>
      </w:pPr>
      <w:r>
        <w:rPr/>
        <w:t>Из табеле 19 је видљиво да у здравственим установама са подручја Новог Пазар ради укупно 1480 лица од којих је 1201 укупно здравствених радника или 81,1%,док је учешће немедицинских радника је</w:t>
      </w:r>
      <w:r>
        <w:rPr>
          <w:spacing w:val="40"/>
        </w:rPr>
        <w:t> </w:t>
      </w:r>
      <w:r>
        <w:rPr/>
        <w:t>19,9%.</w:t>
      </w:r>
    </w:p>
    <w:p>
      <w:pPr>
        <w:pStyle w:val="BodyText"/>
        <w:spacing w:line="242" w:lineRule="auto"/>
        <w:ind w:left="1020" w:right="1019" w:firstLine="720"/>
        <w:jc w:val="both"/>
      </w:pPr>
      <w:r>
        <w:rPr/>
        <w:t>Обезбеђеност лекарима је 2,6 доктора медицине на 1000 становника за подручје Новог Пазара .</w:t>
      </w:r>
    </w:p>
    <w:p>
      <w:pPr>
        <w:pStyle w:val="BodyText"/>
        <w:spacing w:line="271" w:lineRule="exact"/>
        <w:ind w:left="1020"/>
        <w:jc w:val="both"/>
      </w:pPr>
      <w:r>
        <w:rPr/>
        <w:t>Однос</w:t>
      </w:r>
      <w:r>
        <w:rPr>
          <w:spacing w:val="-3"/>
        </w:rPr>
        <w:t> </w:t>
      </w:r>
      <w:r>
        <w:rPr/>
        <w:t>лекара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медицинских</w:t>
      </w:r>
      <w:r>
        <w:rPr>
          <w:spacing w:val="-6"/>
        </w:rPr>
        <w:t> </w:t>
      </w:r>
      <w:r>
        <w:rPr/>
        <w:t>сестара</w:t>
      </w:r>
      <w:r>
        <w:rPr>
          <w:spacing w:val="-3"/>
        </w:rPr>
        <w:t> </w:t>
      </w:r>
      <w:r>
        <w:rPr/>
        <w:t>/техничара</w:t>
      </w:r>
      <w:r>
        <w:rPr>
          <w:spacing w:val="2"/>
        </w:rPr>
        <w:t> </w:t>
      </w:r>
      <w:r>
        <w:rPr/>
        <w:t>је</w:t>
      </w:r>
      <w:r>
        <w:rPr>
          <w:spacing w:val="-2"/>
        </w:rPr>
        <w:t> 1:2,1</w:t>
      </w:r>
    </w:p>
    <w:p>
      <w:pPr>
        <w:pStyle w:val="BodyText"/>
        <w:spacing w:before="2"/>
      </w:pPr>
    </w:p>
    <w:p>
      <w:pPr>
        <w:pStyle w:val="Heading3"/>
        <w:spacing w:line="242" w:lineRule="auto" w:before="1"/>
        <w:ind w:left="1068" w:right="1060"/>
      </w:pPr>
      <w:r>
        <w:rPr/>
        <w:t>Табела</w:t>
      </w:r>
      <w:r>
        <w:rPr>
          <w:spacing w:val="-6"/>
        </w:rPr>
        <w:t> </w:t>
      </w:r>
      <w:r>
        <w:rPr/>
        <w:t>бр.</w:t>
      </w:r>
      <w:r>
        <w:rPr>
          <w:spacing w:val="-3"/>
        </w:rPr>
        <w:t> </w:t>
      </w:r>
      <w:r>
        <w:rPr/>
        <w:t>20</w:t>
      </w:r>
      <w:r>
        <w:rPr>
          <w:spacing w:val="40"/>
        </w:rPr>
        <w:t> </w:t>
      </w:r>
      <w:r>
        <w:rPr/>
        <w:t>ЗДРАВСТВЕНИ</w:t>
      </w:r>
      <w:r>
        <w:rPr>
          <w:spacing w:val="-3"/>
        </w:rPr>
        <w:t> </w:t>
      </w:r>
      <w:r>
        <w:rPr/>
        <w:t>РАДНИЦИ</w:t>
      </w:r>
      <w:r>
        <w:rPr>
          <w:spacing w:val="-5"/>
        </w:rPr>
        <w:t> </w:t>
      </w:r>
      <w:r>
        <w:rPr/>
        <w:t>ЗАПОСЛЕНИ</w:t>
      </w:r>
      <w:r>
        <w:rPr>
          <w:spacing w:val="-5"/>
        </w:rPr>
        <w:t> </w:t>
      </w:r>
      <w:r>
        <w:rPr/>
        <w:t>У</w:t>
      </w:r>
      <w:r>
        <w:rPr>
          <w:spacing w:val="-4"/>
        </w:rPr>
        <w:t> </w:t>
      </w:r>
      <w:r>
        <w:rPr/>
        <w:t>ЗДРАВСТВУ-СТАЊЕ </w:t>
      </w:r>
      <w:r>
        <w:rPr>
          <w:spacing w:val="-2"/>
        </w:rPr>
        <w:t>31.12.2023.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331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793"/>
      </w:tblGrid>
      <w:tr>
        <w:trPr>
          <w:trHeight w:val="513" w:hRule="atLeast"/>
        </w:trPr>
        <w:tc>
          <w:tcPr>
            <w:tcW w:w="4000" w:type="dxa"/>
          </w:tcPr>
          <w:p>
            <w:pPr>
              <w:pStyle w:val="TableParagraph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СТОМАТОЛОЗИ</w:t>
            </w:r>
          </w:p>
        </w:tc>
        <w:tc>
          <w:tcPr>
            <w:tcW w:w="793" w:type="dxa"/>
          </w:tcPr>
          <w:p>
            <w:pPr>
              <w:pStyle w:val="TableParagraph"/>
              <w:ind w:left="148" w:right="122" w:firstLine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Нови </w:t>
            </w:r>
            <w:r>
              <w:rPr>
                <w:b/>
                <w:spacing w:val="-2"/>
                <w:sz w:val="18"/>
              </w:rPr>
              <w:t>Пазар</w:t>
            </w:r>
          </w:p>
        </w:tc>
      </w:tr>
      <w:tr>
        <w:trPr>
          <w:trHeight w:val="205" w:hRule="atLeast"/>
        </w:trPr>
        <w:tc>
          <w:tcPr>
            <w:tcW w:w="4000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Стоматолога-укупно</w:t>
            </w:r>
          </w:p>
        </w:tc>
        <w:tc>
          <w:tcPr>
            <w:tcW w:w="793" w:type="dxa"/>
          </w:tcPr>
          <w:p>
            <w:pPr>
              <w:pStyle w:val="TableParagraph"/>
              <w:spacing w:line="186" w:lineRule="exact"/>
              <w:ind w:left="24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>
        <w:trPr>
          <w:trHeight w:val="224" w:hRule="atLeast"/>
        </w:trPr>
        <w:tc>
          <w:tcPr>
            <w:tcW w:w="4000" w:type="dxa"/>
          </w:tcPr>
          <w:p>
            <w:pPr>
              <w:pStyle w:val="TableParagraph"/>
              <w:spacing w:line="205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Стоматолози</w:t>
            </w:r>
          </w:p>
        </w:tc>
        <w:tc>
          <w:tcPr>
            <w:tcW w:w="793" w:type="dxa"/>
          </w:tcPr>
          <w:p>
            <w:pPr>
              <w:pStyle w:val="TableParagraph"/>
              <w:spacing w:line="205" w:lineRule="exact"/>
              <w:ind w:left="24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</w:tr>
      <w:tr>
        <w:trPr>
          <w:trHeight w:val="263" w:hRule="atLeast"/>
        </w:trPr>
        <w:tc>
          <w:tcPr>
            <w:tcW w:w="4000" w:type="dxa"/>
          </w:tcPr>
          <w:p>
            <w:pPr>
              <w:pStyle w:val="TableParagraph"/>
              <w:spacing w:line="207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специјализацији</w:t>
            </w:r>
          </w:p>
        </w:tc>
        <w:tc>
          <w:tcPr>
            <w:tcW w:w="793" w:type="dxa"/>
          </w:tcPr>
          <w:p>
            <w:pPr>
              <w:pStyle w:val="TableParagraph"/>
              <w:spacing w:line="207" w:lineRule="exact"/>
              <w:ind w:left="24"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4000" w:type="dxa"/>
          </w:tcPr>
          <w:p>
            <w:pPr>
              <w:pStyle w:val="TableParagraph"/>
              <w:spacing w:line="207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Специјалиста-укупно</w:t>
            </w:r>
          </w:p>
        </w:tc>
        <w:tc>
          <w:tcPr>
            <w:tcW w:w="793" w:type="dxa"/>
          </w:tcPr>
          <w:p>
            <w:pPr>
              <w:pStyle w:val="TableParagraph"/>
              <w:spacing w:line="207" w:lineRule="exact"/>
              <w:ind w:left="24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</w:tr>
      <w:tr>
        <w:trPr>
          <w:trHeight w:val="263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Болести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зуба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ендодонција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Максилофацијална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хирургија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000" w:type="dxa"/>
          </w:tcPr>
          <w:p>
            <w:pPr>
              <w:pStyle w:val="TableParagraph"/>
              <w:spacing w:line="20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Општа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стоматологија</w:t>
            </w:r>
          </w:p>
        </w:tc>
        <w:tc>
          <w:tcPr>
            <w:tcW w:w="793" w:type="dxa"/>
          </w:tcPr>
          <w:p>
            <w:pPr>
              <w:pStyle w:val="TableParagraph"/>
              <w:spacing w:line="207" w:lineRule="exact"/>
              <w:ind w:left="24" w:right="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Ортопедија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вилица</w:t>
            </w:r>
          </w:p>
        </w:tc>
        <w:tc>
          <w:tcPr>
            <w:tcW w:w="793" w:type="dxa"/>
          </w:tcPr>
          <w:p>
            <w:pPr>
              <w:pStyle w:val="TableParagraph"/>
              <w:spacing w:line="202" w:lineRule="exact"/>
              <w:ind w:left="24" w:right="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Орална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хирургикја</w:t>
            </w:r>
          </w:p>
        </w:tc>
        <w:tc>
          <w:tcPr>
            <w:tcW w:w="793" w:type="dxa"/>
          </w:tcPr>
          <w:p>
            <w:pPr>
              <w:pStyle w:val="TableParagraph"/>
              <w:spacing w:line="202" w:lineRule="exact"/>
              <w:ind w:left="24" w:right="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Превентивна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дечија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стоматологија</w:t>
            </w:r>
          </w:p>
        </w:tc>
        <w:tc>
          <w:tcPr>
            <w:tcW w:w="793" w:type="dxa"/>
          </w:tcPr>
          <w:p>
            <w:pPr>
              <w:pStyle w:val="TableParagraph"/>
              <w:spacing w:line="202" w:lineRule="exact"/>
              <w:ind w:left="24" w:right="7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63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Стоматолошка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протетика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pgSz w:w="12240" w:h="15840"/>
          <w:pgMar w:top="1820" w:bottom="1478" w:left="420" w:right="420"/>
        </w:sectPr>
      </w:pPr>
    </w:p>
    <w:tbl>
      <w:tblPr>
        <w:tblW w:w="0" w:type="auto"/>
        <w:jc w:val="left"/>
        <w:tblInd w:w="331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793"/>
      </w:tblGrid>
      <w:tr>
        <w:trPr>
          <w:trHeight w:val="267" w:hRule="atLeast"/>
        </w:trPr>
        <w:tc>
          <w:tcPr>
            <w:tcW w:w="4000" w:type="dxa"/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Парадентологија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BodyText"/>
        <w:spacing w:line="237" w:lineRule="auto" w:before="1"/>
        <w:ind w:left="1020" w:right="1045" w:firstLine="720"/>
      </w:pPr>
      <w:r>
        <w:rPr/>
        <w:t>На</w:t>
      </w:r>
      <w:r>
        <w:rPr>
          <w:spacing w:val="40"/>
        </w:rPr>
        <w:t> </w:t>
      </w:r>
      <w:r>
        <w:rPr/>
        <w:t>подручју</w:t>
      </w:r>
      <w:r>
        <w:rPr>
          <w:spacing w:val="40"/>
        </w:rPr>
        <w:t> </w:t>
      </w:r>
      <w:r>
        <w:rPr/>
        <w:t>Новог</w:t>
      </w:r>
      <w:r>
        <w:rPr>
          <w:spacing w:val="40"/>
        </w:rPr>
        <w:t> </w:t>
      </w:r>
      <w:r>
        <w:rPr/>
        <w:t>Пазара</w:t>
      </w:r>
      <w:r>
        <w:rPr>
          <w:spacing w:val="40"/>
        </w:rPr>
        <w:t> </w:t>
      </w:r>
      <w:r>
        <w:rPr/>
        <w:t>има</w:t>
      </w:r>
      <w:r>
        <w:rPr>
          <w:spacing w:val="40"/>
        </w:rPr>
        <w:t> </w:t>
      </w:r>
      <w:r>
        <w:rPr/>
        <w:t>укупно</w:t>
      </w:r>
      <w:r>
        <w:rPr>
          <w:spacing w:val="40"/>
        </w:rPr>
        <w:t> </w:t>
      </w:r>
      <w:r>
        <w:rPr/>
        <w:t>31</w:t>
      </w:r>
      <w:r>
        <w:rPr>
          <w:spacing w:val="40"/>
        </w:rPr>
        <w:t> </w:t>
      </w:r>
      <w:r>
        <w:rPr/>
        <w:t>стоматологa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27,3</w:t>
      </w:r>
      <w:r>
        <w:rPr>
          <w:spacing w:val="40"/>
        </w:rPr>
        <w:t> </w:t>
      </w:r>
      <w:r>
        <w:rPr/>
        <w:t>стоматолога</w:t>
      </w:r>
      <w:r>
        <w:rPr>
          <w:spacing w:val="40"/>
        </w:rPr>
        <w:t> </w:t>
      </w:r>
      <w:r>
        <w:rPr/>
        <w:t>на 100000 становника.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1270" w:right="0" w:firstLine="0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бр.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21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ЗДРАВСТВЕНИ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РАДНИЦИ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ЗАПОСЛЕНИ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ЗДРАВСТВУ-СТАЊЕ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31.12.2023.ГОД</w:t>
      </w:r>
    </w:p>
    <w:p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jc w:val="left"/>
        <w:tblInd w:w="3235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3"/>
        <w:gridCol w:w="899"/>
      </w:tblGrid>
      <w:tr>
        <w:trPr>
          <w:trHeight w:val="973" w:hRule="atLeast"/>
        </w:trPr>
        <w:tc>
          <w:tcPr>
            <w:tcW w:w="4053" w:type="dxa"/>
          </w:tcPr>
          <w:p>
            <w:pPr>
              <w:pStyle w:val="TableParagraph"/>
              <w:spacing w:line="20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ФАРМАЦЕУТИ</w:t>
            </w:r>
          </w:p>
        </w:tc>
        <w:tc>
          <w:tcPr>
            <w:tcW w:w="899" w:type="dxa"/>
          </w:tcPr>
          <w:p>
            <w:pPr>
              <w:pStyle w:val="TableParagraph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Нови </w:t>
            </w:r>
            <w:r>
              <w:rPr>
                <w:b/>
                <w:spacing w:val="-2"/>
                <w:sz w:val="18"/>
              </w:rPr>
              <w:t>Пазар</w:t>
            </w:r>
          </w:p>
        </w:tc>
      </w:tr>
      <w:tr>
        <w:trPr>
          <w:trHeight w:val="402" w:hRule="atLeast"/>
        </w:trPr>
        <w:tc>
          <w:tcPr>
            <w:tcW w:w="4053" w:type="dxa"/>
          </w:tcPr>
          <w:p>
            <w:pPr>
              <w:pStyle w:val="TableParagraph"/>
              <w:tabs>
                <w:tab w:pos="1433" w:val="left" w:leader="none"/>
              </w:tabs>
              <w:spacing w:line="20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Фармацеута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УКУПНО</w:t>
            </w:r>
          </w:p>
        </w:tc>
        <w:tc>
          <w:tcPr>
            <w:tcW w:w="899" w:type="dxa"/>
          </w:tcPr>
          <w:p>
            <w:pPr>
              <w:pStyle w:val="TableParagraph"/>
              <w:spacing w:line="207" w:lineRule="exact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402" w:hRule="atLeast"/>
        </w:trPr>
        <w:tc>
          <w:tcPr>
            <w:tcW w:w="4053" w:type="dxa"/>
          </w:tcPr>
          <w:p>
            <w:pPr>
              <w:pStyle w:val="TableParagraph"/>
              <w:spacing w:line="20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Дипломирани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фармацеути</w:t>
            </w:r>
          </w:p>
        </w:tc>
        <w:tc>
          <w:tcPr>
            <w:tcW w:w="899" w:type="dxa"/>
          </w:tcPr>
          <w:p>
            <w:pPr>
              <w:pStyle w:val="TableParagraph"/>
              <w:spacing w:line="207" w:lineRule="exact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403" w:hRule="atLeast"/>
        </w:trPr>
        <w:tc>
          <w:tcPr>
            <w:tcW w:w="4053" w:type="dxa"/>
          </w:tcPr>
          <w:p>
            <w:pPr>
              <w:pStyle w:val="TableParagraph"/>
              <w:spacing w:line="20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специјализацији</w:t>
            </w:r>
          </w:p>
        </w:tc>
        <w:tc>
          <w:tcPr>
            <w:tcW w:w="89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line="237" w:lineRule="auto"/>
        <w:ind w:left="1020" w:right="1045" w:firstLine="720"/>
      </w:pPr>
      <w:r>
        <w:rPr/>
        <w:t>У болничкој апотеци Опште болнице Нови</w:t>
      </w:r>
      <w:r>
        <w:rPr>
          <w:spacing w:val="80"/>
        </w:rPr>
        <w:t> </w:t>
      </w:r>
      <w:r>
        <w:rPr/>
        <w:t>Пазар има укупно</w:t>
      </w:r>
      <w:r>
        <w:rPr>
          <w:spacing w:val="29"/>
        </w:rPr>
        <w:t> </w:t>
      </w:r>
      <w:r>
        <w:rPr/>
        <w:t>6 фармацеута, 8,03 на 100000 становника.</w:t>
      </w:r>
    </w:p>
    <w:p>
      <w:pPr>
        <w:pStyle w:val="BodyText"/>
        <w:spacing w:before="10"/>
      </w:pPr>
    </w:p>
    <w:p>
      <w:pPr>
        <w:spacing w:before="0"/>
        <w:ind w:left="1212" w:right="0" w:firstLine="0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бр.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22-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ЗДРАВСТВЕНИ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РАДНИЦИ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ЗАПОСЛЕНИ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ЗДРАВСТВУ-СТАЊЕ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31.12.2023.ГОД</w:t>
      </w:r>
    </w:p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3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3"/>
        <w:gridCol w:w="1326"/>
        <w:gridCol w:w="1321"/>
      </w:tblGrid>
      <w:tr>
        <w:trPr>
          <w:trHeight w:val="215" w:hRule="atLeast"/>
        </w:trPr>
        <w:tc>
          <w:tcPr>
            <w:tcW w:w="2363" w:type="dxa"/>
            <w:tcBorders>
              <w:bottom w:val="nil"/>
            </w:tcBorders>
            <w:shd w:val="clear" w:color="auto" w:fill="F79546"/>
          </w:tcPr>
          <w:p>
            <w:pPr>
              <w:pStyle w:val="TableParagraph"/>
              <w:spacing w:line="196" w:lineRule="exact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ЛЕКАРИ</w:t>
            </w:r>
          </w:p>
        </w:tc>
        <w:tc>
          <w:tcPr>
            <w:tcW w:w="2647" w:type="dxa"/>
            <w:gridSpan w:val="2"/>
            <w:tcBorders>
              <w:bottom w:val="nil"/>
            </w:tcBorders>
            <w:shd w:val="clear" w:color="auto" w:fill="F79546"/>
          </w:tcPr>
          <w:p>
            <w:pPr>
              <w:pStyle w:val="TableParagraph"/>
              <w:spacing w:line="196" w:lineRule="exact"/>
              <w:ind w:left="8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Нови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Пазар</w:t>
            </w:r>
          </w:p>
        </w:tc>
      </w:tr>
      <w:tr>
        <w:trPr>
          <w:trHeight w:val="26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97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ЛЕКАРА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УКУПНО</w:t>
            </w:r>
          </w:p>
        </w:tc>
        <w:tc>
          <w:tcPr>
            <w:tcW w:w="2647" w:type="dxa"/>
            <w:gridSpan w:val="2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4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</w:tr>
      <w:tr>
        <w:trPr>
          <w:trHeight w:val="412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06" w:lineRule="exact"/>
              <w:ind w:left="115" w:right="7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ЛЕКАРА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ОПШТЕ </w:t>
            </w:r>
            <w:r>
              <w:rPr>
                <w:b/>
                <w:spacing w:val="-2"/>
                <w:sz w:val="18"/>
              </w:rPr>
              <w:t>МЕДИЦИНЕ</w:t>
            </w:r>
          </w:p>
        </w:tc>
        <w:tc>
          <w:tcPr>
            <w:tcW w:w="2647" w:type="dxa"/>
            <w:gridSpan w:val="2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>
        <w:trPr>
          <w:trHeight w:val="830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42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СПЕЦИЈАЛИСТА УКУПНО/НА СПЕЦИЈАЛИЗАЦИЈИ</w:t>
            </w:r>
          </w:p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УКУПНО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79" w:right="67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68" w:lineRule="exact"/>
              <w:ind w:left="88" w:right="6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Акушерство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гинекологија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7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64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2" w:lineRule="exact"/>
              <w:ind w:left="110" w:right="8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Анестезиологија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са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реанимацијом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6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Дечија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хирургија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Дечија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неурологија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Дечија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психијатрија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Епидемиологија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2" w:lineRule="exact"/>
              <w:ind w:left="115" w:right="5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Физикална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медицина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рехабилитација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Грудна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хирургија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Хигијена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Инфектологија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Интерна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медицина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79" w:right="7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Клиничка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фармакологија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314" w:right="-101"/>
              <w:jc w:val="lef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00" cy="12700"/>
                      <wp:effectExtent l="0" t="0" r="0" b="0"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1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5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1pt;mso-position-horizontal-relative:char;mso-position-vertical-relative:line" id="docshapegroup250" coordorigin="0,0" coordsize="20,20">
                      <v:rect style="position:absolute;left:0;top:0;width:20;height:20" id="docshape251" filled="true" fillcolor="#f79546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5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63" w:lineRule="exact"/>
              <w:ind w:left="115"/>
              <w:jc w:val="left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-25400</wp:posOffset>
                      </wp:positionV>
                      <wp:extent cx="12700" cy="12700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1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5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80005pt;margin-top:-2pt;width:1pt;height:1pt;mso-position-horizontal-relative:column;mso-position-vertical-relative:paragraph;z-index:15738368" id="docshapegroup252" coordorigin="-10,-40" coordsize="20,20">
                      <v:rect style="position:absolute;left:-10;top:-40;width:20;height:20" id="docshape253" filled="true" fillcolor="#f7954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Имунологија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Клиничка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патофизиологија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Кожно-венеричне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болести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Максилофацијална</w:t>
            </w:r>
          </w:p>
          <w:p>
            <w:pPr>
              <w:pStyle w:val="TableParagraph"/>
              <w:spacing w:line="163" w:lineRule="exact" w:before="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хирургија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type w:val="continuous"/>
          <w:pgSz w:w="12240" w:h="15840"/>
          <w:pgMar w:top="1060" w:bottom="1494" w:left="420" w:right="420"/>
        </w:sectPr>
      </w:pPr>
    </w:p>
    <w:tbl>
      <w:tblPr>
        <w:tblW w:w="0" w:type="auto"/>
        <w:jc w:val="left"/>
        <w:tblInd w:w="3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3"/>
        <w:gridCol w:w="1326"/>
        <w:gridCol w:w="1321"/>
      </w:tblGrid>
      <w:tr>
        <w:trPr>
          <w:trHeight w:val="277" w:hRule="atLeast"/>
        </w:trPr>
        <w:tc>
          <w:tcPr>
            <w:tcW w:w="2363" w:type="dxa"/>
            <w:tcBorders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рада</w:t>
            </w:r>
          </w:p>
        </w:tc>
        <w:tc>
          <w:tcPr>
            <w:tcW w:w="1326" w:type="dxa"/>
            <w:tcBorders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спорта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Медицинска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биохемија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2" w:lineRule="exact"/>
              <w:ind w:left="110" w:right="3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Медицинска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статистика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информатика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Микробиологија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паразитологијом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73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Неурохирургија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Неурологија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Нуклеарна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медицина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Офталмологија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Општа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хирургија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Општа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медицина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79" w:right="7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68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Ортопедија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са</w:t>
            </w:r>
          </w:p>
          <w:p>
            <w:pPr>
              <w:pStyle w:val="TableParagraph"/>
              <w:spacing w:line="163" w:lineRule="exact" w:before="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трауматологијом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6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6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Оториноларингологија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Патолошка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анатомија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Педијатрија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7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Пнеумофтизиологија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Психијатрија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Радиологија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Социјална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медицина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Судска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медицина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Трансфузиологија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Ургентна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медицина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2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Алергологија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3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4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Реуматологија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Интернистичка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онкологија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23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18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Урологија</w:t>
            </w:r>
          </w:p>
        </w:tc>
        <w:tc>
          <w:tcPr>
            <w:tcW w:w="1326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58" w:lineRule="exact"/>
              <w:ind w:left="79" w:righ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1" w:type="dxa"/>
            <w:tcBorders>
              <w:top w:val="single" w:sz="8" w:space="0" w:color="F79546"/>
              <w:bottom w:val="single" w:sz="8" w:space="0" w:color="F79546"/>
              <w:right w:val="single" w:sz="8" w:space="0" w:color="F79546"/>
            </w:tcBorders>
          </w:tcPr>
          <w:p>
            <w:pPr>
              <w:pStyle w:val="TableParagraph"/>
              <w:spacing w:line="258" w:lineRule="exact"/>
              <w:ind w:left="88" w:right="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tabs>
          <w:tab w:pos="6075" w:val="left" w:leader="none"/>
        </w:tabs>
        <w:spacing w:line="242" w:lineRule="auto" w:before="255"/>
        <w:ind w:left="1020" w:right="1045" w:firstLine="720"/>
      </w:pPr>
      <w:r>
        <w:rPr/>
        <w:t>На подручју Новог Пазара има укупно</w:t>
        <w:tab/>
        <w:t>343 лекара и од њих је 306 специјалиста или на специјализацији (89,2%).</w:t>
      </w:r>
    </w:p>
    <w:p>
      <w:pPr>
        <w:spacing w:after="0" w:line="242" w:lineRule="auto"/>
        <w:sectPr>
          <w:type w:val="continuous"/>
          <w:pgSz w:w="12240" w:h="15840"/>
          <w:pgMar w:top="1060" w:bottom="280" w:left="420" w:right="420"/>
        </w:sectPr>
      </w:pPr>
    </w:p>
    <w:p>
      <w:pPr>
        <w:pStyle w:val="Heading1"/>
        <w:spacing w:before="67"/>
        <w:ind w:left="3363" w:right="1045" w:hanging="1854"/>
      </w:pPr>
      <w:r>
        <w:rPr>
          <w:u w:val="single"/>
        </w:rPr>
        <w:t>Превенција</w:t>
      </w:r>
      <w:r>
        <w:rPr>
          <w:spacing w:val="-2"/>
          <w:u w:val="single"/>
        </w:rPr>
        <w:t> </w:t>
      </w:r>
      <w:r>
        <w:rPr>
          <w:u w:val="single"/>
        </w:rPr>
        <w:t>и</w:t>
      </w:r>
      <w:r>
        <w:rPr>
          <w:spacing w:val="-8"/>
          <w:u w:val="single"/>
        </w:rPr>
        <w:t> </w:t>
      </w:r>
      <w:r>
        <w:rPr>
          <w:u w:val="single"/>
        </w:rPr>
        <w:t>контрола</w:t>
      </w:r>
      <w:r>
        <w:rPr>
          <w:spacing w:val="-7"/>
          <w:u w:val="single"/>
        </w:rPr>
        <w:t> </w:t>
      </w:r>
      <w:r>
        <w:rPr>
          <w:u w:val="single"/>
        </w:rPr>
        <w:t>заразних</w:t>
      </w:r>
      <w:r>
        <w:rPr>
          <w:spacing w:val="-10"/>
          <w:u w:val="single"/>
        </w:rPr>
        <w:t> </w:t>
      </w:r>
      <w:r>
        <w:rPr>
          <w:u w:val="single"/>
        </w:rPr>
        <w:t>болести,</w:t>
      </w:r>
      <w:r>
        <w:rPr>
          <w:spacing w:val="40"/>
          <w:u w:val="single"/>
        </w:rPr>
        <w:t> </w:t>
      </w:r>
      <w:r>
        <w:rPr>
          <w:u w:val="single"/>
        </w:rPr>
        <w:t>укључујући</w:t>
      </w:r>
      <w:r>
        <w:rPr>
          <w:spacing w:val="-8"/>
          <w:u w:val="single"/>
        </w:rPr>
        <w:t> </w:t>
      </w:r>
      <w:r>
        <w:rPr>
          <w:u w:val="single"/>
        </w:rPr>
        <w:t>и</w:t>
      </w:r>
      <w:r>
        <w:rPr>
          <w:spacing w:val="-8"/>
          <w:u w:val="single"/>
        </w:rPr>
        <w:t> </w:t>
      </w:r>
      <w:r>
        <w:rPr>
          <w:u w:val="single"/>
        </w:rPr>
        <w:t>подршку</w:t>
      </w:r>
      <w:r>
        <w:rPr>
          <w:u w:val="none"/>
        </w:rPr>
        <w:t> </w:t>
      </w:r>
      <w:r>
        <w:rPr>
          <w:u w:val="single"/>
        </w:rPr>
        <w:t>националном програму имунизације</w:t>
      </w:r>
    </w:p>
    <w:p>
      <w:pPr>
        <w:pStyle w:val="BodyText"/>
        <w:spacing w:before="88"/>
        <w:rPr>
          <w:b/>
        </w:rPr>
      </w:pPr>
    </w:p>
    <w:p>
      <w:pPr>
        <w:pStyle w:val="Heading3"/>
        <w:jc w:val="both"/>
      </w:pPr>
      <w:r>
        <w:rPr/>
        <w:t>Заразне</w:t>
      </w:r>
      <w:r>
        <w:rPr>
          <w:spacing w:val="-2"/>
        </w:rPr>
        <w:t> болести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20" w:right="1013"/>
        <w:jc w:val="both"/>
      </w:pPr>
      <w:r>
        <w:rPr/>
        <w:t>Током 2023. године у Заводу за јавно здравље Нови Пазар пријављене су следеће појединачне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збирне заразне</w:t>
      </w:r>
      <w:r>
        <w:rPr>
          <w:spacing w:val="40"/>
        </w:rPr>
        <w:t> </w:t>
      </w:r>
      <w:r>
        <w:rPr/>
        <w:t>болести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односу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број оболелих лица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врстама болести и њиховом</w:t>
      </w:r>
      <w:r>
        <w:rPr>
          <w:spacing w:val="40"/>
        </w:rPr>
        <w:t> </w:t>
      </w:r>
      <w:r>
        <w:rPr/>
        <w:t>инциденцом .</w:t>
      </w:r>
    </w:p>
    <w:p>
      <w:pPr>
        <w:pStyle w:val="BodyText"/>
        <w:spacing w:before="5"/>
      </w:pPr>
    </w:p>
    <w:p>
      <w:pPr>
        <w:pStyle w:val="BodyText"/>
        <w:ind w:left="1020"/>
        <w:jc w:val="both"/>
      </w:pPr>
      <w:r>
        <w:rPr/>
        <w:t>Приказ</w:t>
      </w:r>
      <w:r>
        <w:rPr>
          <w:spacing w:val="1"/>
        </w:rPr>
        <w:t> </w:t>
      </w:r>
      <w:r>
        <w:rPr/>
        <w:t>изложен</w:t>
      </w:r>
      <w:r>
        <w:rPr>
          <w:spacing w:val="-3"/>
        </w:rPr>
        <w:t> </w:t>
      </w:r>
      <w:r>
        <w:rPr/>
        <w:t>у</w:t>
      </w:r>
      <w:r>
        <w:rPr>
          <w:spacing w:val="-8"/>
        </w:rPr>
        <w:t> </w:t>
      </w:r>
      <w:r>
        <w:rPr/>
        <w:t>табели</w:t>
      </w:r>
      <w:r>
        <w:rPr>
          <w:spacing w:val="1"/>
        </w:rPr>
        <w:t> </w:t>
      </w:r>
      <w:r>
        <w:rPr/>
        <w:t>број</w:t>
      </w:r>
      <w:r>
        <w:rPr>
          <w:spacing w:val="-7"/>
        </w:rPr>
        <w:t> </w:t>
      </w:r>
      <w:r>
        <w:rPr>
          <w:spacing w:val="-5"/>
        </w:rPr>
        <w:t>23.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28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2842"/>
        <w:gridCol w:w="945"/>
        <w:gridCol w:w="974"/>
      </w:tblGrid>
      <w:tr>
        <w:trPr>
          <w:trHeight w:val="301" w:hRule="atLeast"/>
        </w:trPr>
        <w:tc>
          <w:tcPr>
            <w:tcW w:w="9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80" w:lineRule="atLeast" w:before="38"/>
              <w:ind w:left="282" w:right="176" w:hanging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Редни број</w:t>
            </w:r>
          </w:p>
        </w:tc>
        <w:tc>
          <w:tcPr>
            <w:tcW w:w="2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9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Обољење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5"/>
              <w:ind w:left="365"/>
              <w:jc w:val="left"/>
              <w:rPr>
                <w:sz w:val="24"/>
              </w:rPr>
            </w:pPr>
            <w:r>
              <w:rPr>
                <w:sz w:val="24"/>
              </w:rPr>
              <w:t>Нови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Пазар</w:t>
            </w:r>
          </w:p>
        </w:tc>
      </w:tr>
      <w:tr>
        <w:trPr>
          <w:trHeight w:val="306" w:hRule="atLeast"/>
        </w:trPr>
        <w:tc>
          <w:tcPr>
            <w:tcW w:w="9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25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број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25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умрли</w:t>
            </w: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TBC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2"/>
                <w:sz w:val="24"/>
              </w:rPr>
              <w:t>A15.1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6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TBC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2"/>
                <w:sz w:val="24"/>
              </w:rPr>
              <w:t>A18.1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2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5"/>
                <w:sz w:val="24"/>
              </w:rPr>
              <w:t>B16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4"/>
                <w:sz w:val="24"/>
              </w:rPr>
              <w:t>B18.1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5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4"/>
                <w:sz w:val="24"/>
              </w:rPr>
              <w:t>B18.2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Clostridium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deff.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4"/>
                <w:sz w:val="24"/>
              </w:rPr>
              <w:t>A04.9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7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Mononuucleosis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infectiva</w:t>
            </w:r>
          </w:p>
          <w:p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6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G.E.K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A09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2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Enteritis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salmonellosa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Infektio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alimm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bacnon</w:t>
            </w:r>
          </w:p>
          <w:p>
            <w:pPr>
              <w:pStyle w:val="TableParagraph"/>
              <w:spacing w:line="261" w:lineRule="exact" w:before="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spec.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A05.9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70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6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Lajmska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bolest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A69.2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Covid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Tonzilitis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strept.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5"/>
                <w:sz w:val="24"/>
              </w:rPr>
              <w:t>J03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5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1299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Pharingitis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strept.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J02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2861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7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Influenca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indenificata </w:t>
            </w:r>
            <w:r>
              <w:rPr>
                <w:spacing w:val="-4"/>
                <w:sz w:val="24"/>
              </w:rPr>
              <w:t>J11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70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3023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7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Influenca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virus</w:t>
            </w:r>
          </w:p>
          <w:p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identificatum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J10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66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Scabies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B86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Pneumonia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bact.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J15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Pneumonia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viralis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J12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7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Varicela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01.9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5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545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exact" w:before="1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Chlamydialis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99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270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Sepsis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shaphilokocepta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41.0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70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8" w:type="dxa"/>
            <w:tcBorders>
              <w:top w:val="nil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6" w:lineRule="exact" w:before="265"/>
              <w:ind w:left="26" w:right="1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67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Flacid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muscle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paralysis</w:t>
            </w:r>
          </w:p>
          <w:p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G72.8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840" w:type="dxa"/>
            <w:gridSpan w:val="2"/>
            <w:shd w:val="clear" w:color="auto" w:fill="BEBEBE"/>
          </w:tcPr>
          <w:p>
            <w:pPr>
              <w:pStyle w:val="TableParagraph"/>
              <w:spacing w:line="261" w:lineRule="exact" w:before="35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  <w:tc>
          <w:tcPr>
            <w:tcW w:w="945" w:type="dxa"/>
            <w:shd w:val="clear" w:color="auto" w:fill="BEBEBE"/>
          </w:tcPr>
          <w:p>
            <w:pPr>
              <w:pStyle w:val="TableParagraph"/>
              <w:spacing w:line="261" w:lineRule="exact" w:before="35"/>
              <w:ind w:left="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8540</w:t>
            </w:r>
          </w:p>
        </w:tc>
        <w:tc>
          <w:tcPr>
            <w:tcW w:w="974" w:type="dxa"/>
            <w:shd w:val="clear" w:color="auto" w:fill="BEBEBE"/>
          </w:tcPr>
          <w:p>
            <w:pPr>
              <w:pStyle w:val="TableParagraph"/>
              <w:spacing w:line="261" w:lineRule="exact" w:before="35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2240" w:h="15840"/>
          <w:pgMar w:top="1380" w:bottom="280" w:left="420" w:right="420"/>
        </w:sectPr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3"/>
        <w:ind w:left="1174"/>
        <w:jc w:val="left"/>
      </w:pPr>
      <w:r>
        <w:rPr/>
        <w:t>Појединачне</w:t>
      </w:r>
      <w:r>
        <w:rPr>
          <w:spacing w:val="55"/>
        </w:rPr>
        <w:t> </w:t>
      </w:r>
      <w:r>
        <w:rPr/>
        <w:t>заразне</w:t>
      </w:r>
      <w:r>
        <w:rPr>
          <w:spacing w:val="-2"/>
        </w:rPr>
        <w:t> </w:t>
      </w:r>
      <w:r>
        <w:rPr/>
        <w:t>болести</w:t>
      </w:r>
      <w:r>
        <w:rPr>
          <w:spacing w:val="57"/>
        </w:rPr>
        <w:t> </w:t>
      </w:r>
      <w:r>
        <w:rPr/>
        <w:t>пријављене</w:t>
      </w:r>
      <w:r>
        <w:rPr>
          <w:spacing w:val="-6"/>
        </w:rPr>
        <w:t> </w:t>
      </w:r>
      <w:r>
        <w:rPr/>
        <w:t>са</w:t>
      </w:r>
      <w:r>
        <w:rPr>
          <w:spacing w:val="-1"/>
        </w:rPr>
        <w:t> </w:t>
      </w:r>
      <w:r>
        <w:rPr/>
        <w:t>608</w:t>
      </w:r>
      <w:r>
        <w:rPr>
          <w:spacing w:val="-1"/>
        </w:rPr>
        <w:t> </w:t>
      </w:r>
      <w:r>
        <w:rPr/>
        <w:t>оболелих</w:t>
      </w:r>
      <w:r>
        <w:rPr>
          <w:spacing w:val="-5"/>
        </w:rPr>
        <w:t> </w:t>
      </w:r>
      <w:r>
        <w:rPr/>
        <w:t>лица</w:t>
      </w:r>
      <w:r>
        <w:rPr>
          <w:spacing w:val="-1"/>
        </w:rPr>
        <w:t> </w:t>
      </w:r>
      <w:r>
        <w:rPr/>
        <w:t>свих</w:t>
      </w:r>
      <w:r>
        <w:rPr>
          <w:spacing w:val="-1"/>
        </w:rPr>
        <w:t> </w:t>
      </w:r>
      <w:r>
        <w:rPr/>
        <w:t>узраста</w:t>
      </w:r>
      <w:r>
        <w:rPr>
          <w:spacing w:val="-5"/>
        </w:rPr>
        <w:t> </w:t>
      </w:r>
      <w:r>
        <w:rPr>
          <w:spacing w:val="-10"/>
        </w:rPr>
        <w:t>.</w:t>
      </w:r>
    </w:p>
    <w:p>
      <w:pPr>
        <w:pStyle w:val="BodyText"/>
        <w:spacing w:before="15"/>
        <w:rPr>
          <w:b/>
        </w:rPr>
      </w:pPr>
    </w:p>
    <w:p>
      <w:pPr>
        <w:pStyle w:val="BodyText"/>
        <w:ind w:left="1020" w:right="1011" w:firstLine="782"/>
        <w:jc w:val="both"/>
      </w:pPr>
      <w:r>
        <w:rPr/>
        <w:t>Преко Сервиса јавног здравља током 2023. године</w:t>
      </w:r>
      <w:r>
        <w:rPr>
          <w:spacing w:val="40"/>
        </w:rPr>
        <w:t> </w:t>
      </w:r>
      <w:r>
        <w:rPr/>
        <w:t>укупно</w:t>
      </w:r>
      <w:r>
        <w:rPr>
          <w:spacing w:val="40"/>
        </w:rPr>
        <w:t> </w:t>
      </w:r>
      <w:r>
        <w:rPr/>
        <w:t>је пријављено</w:t>
      </w:r>
      <w:r>
        <w:rPr>
          <w:spacing w:val="40"/>
        </w:rPr>
        <w:t> </w:t>
      </w:r>
      <w:r>
        <w:rPr/>
        <w:t>8540 оболелих из Новог</w:t>
      </w:r>
      <w:r>
        <w:rPr>
          <w:spacing w:val="40"/>
        </w:rPr>
        <w:t> </w:t>
      </w:r>
      <w:r>
        <w:rPr/>
        <w:t>Пазара, од којих је</w:t>
      </w:r>
      <w:r>
        <w:rPr>
          <w:spacing w:val="40"/>
        </w:rPr>
        <w:t> </w:t>
      </w:r>
      <w:r>
        <w:rPr/>
        <w:t>608 појединачних заразних болести. Највећи број оболелих пријављен је услед обољења од COVID-19 са 477 оболелих особа. Следе туберкулоза</w:t>
      </w:r>
      <w:r>
        <w:rPr>
          <w:spacing w:val="80"/>
        </w:rPr>
        <w:t> </w:t>
      </w:r>
      <w:r>
        <w:rPr/>
        <w:t>код 31 лица где је од плућне форме оболело 24 а од ванплућног облика 7 лица, затим клостридијум diff.</w:t>
      </w:r>
      <w:r>
        <w:rPr>
          <w:spacing w:val="40"/>
        </w:rPr>
        <w:t> </w:t>
      </w:r>
      <w:r>
        <w:rPr/>
        <w:t>са 25 оболелих. По броју пријављених следе алиментарне токсиинфекције</w:t>
      </w:r>
      <w:r>
        <w:rPr>
          <w:spacing w:val="40"/>
        </w:rPr>
        <w:t> </w:t>
      </w:r>
      <w:r>
        <w:rPr/>
        <w:t>са 23 пријављена лица и Лајмска болест са 14 оболелих лица. Вирус</w:t>
      </w:r>
      <w:r>
        <w:rPr>
          <w:spacing w:val="40"/>
        </w:rPr>
        <w:t> </w:t>
      </w:r>
      <w:r>
        <w:rPr/>
        <w:t>грипа серолошки потврђен код 22 особе у брису назофаринкса (табела бр.24).</w:t>
      </w:r>
    </w:p>
    <w:p>
      <w:pPr>
        <w:pStyle w:val="BodyText"/>
        <w:spacing w:before="96"/>
      </w:pPr>
    </w:p>
    <w:p>
      <w:pPr>
        <w:pStyle w:val="Heading3"/>
        <w:jc w:val="left"/>
      </w:pPr>
      <w:r>
        <w:rPr/>
        <w:t>Збирне</w:t>
      </w:r>
      <w:r>
        <w:rPr>
          <w:spacing w:val="-3"/>
        </w:rPr>
        <w:t> </w:t>
      </w:r>
      <w:r>
        <w:rPr/>
        <w:t>заразне</w:t>
      </w:r>
      <w:r>
        <w:rPr>
          <w:spacing w:val="-3"/>
        </w:rPr>
        <w:t> </w:t>
      </w:r>
      <w:r>
        <w:rPr>
          <w:spacing w:val="-2"/>
        </w:rPr>
        <w:t>болести</w:t>
      </w:r>
    </w:p>
    <w:p>
      <w:pPr>
        <w:pStyle w:val="BodyText"/>
        <w:spacing w:line="242" w:lineRule="auto" w:before="272"/>
        <w:ind w:left="1020" w:right="1016" w:firstLine="720"/>
        <w:jc w:val="both"/>
      </w:pPr>
      <w:r>
        <w:rPr/>
        <w:t>Током 2023.године</w:t>
      </w:r>
      <w:r>
        <w:rPr>
          <w:spacing w:val="40"/>
        </w:rPr>
        <w:t> </w:t>
      </w:r>
      <w:r>
        <w:rPr/>
        <w:t>било је 7895</w:t>
      </w:r>
      <w:r>
        <w:rPr>
          <w:spacing w:val="40"/>
        </w:rPr>
        <w:t> </w:t>
      </w:r>
      <w:r>
        <w:rPr/>
        <w:t>пријављених</w:t>
      </w:r>
      <w:r>
        <w:rPr>
          <w:spacing w:val="40"/>
        </w:rPr>
        <w:t> </w:t>
      </w:r>
      <w:r>
        <w:rPr/>
        <w:t>случајева обољења које се збирно пријављују. По броју оболелих</w:t>
      </w:r>
      <w:r>
        <w:rPr>
          <w:spacing w:val="40"/>
        </w:rPr>
        <w:t> </w:t>
      </w:r>
      <w:r>
        <w:rPr/>
        <w:t>доминирају вирусне инфекције неидентификованих узрочника са 3023</w:t>
      </w:r>
      <w:r>
        <w:rPr>
          <w:spacing w:val="40"/>
        </w:rPr>
        <w:t> </w:t>
      </w:r>
      <w:r>
        <w:rPr/>
        <w:t>лица. Следе фарингитиси са 2861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тонзилитиси са 1299 оболелих лица. Услед</w:t>
      </w:r>
      <w:r>
        <w:rPr>
          <w:spacing w:val="-1"/>
        </w:rPr>
        <w:t> </w:t>
      </w:r>
      <w:r>
        <w:rPr/>
        <w:t>компликација АРБ</w:t>
      </w:r>
      <w:r>
        <w:rPr>
          <w:spacing w:val="40"/>
        </w:rPr>
        <w:t> </w:t>
      </w:r>
      <w:r>
        <w:rPr/>
        <w:t>пријављено</w:t>
      </w:r>
      <w:r>
        <w:rPr>
          <w:spacing w:val="40"/>
        </w:rPr>
        <w:t> </w:t>
      </w:r>
      <w:r>
        <w:rPr/>
        <w:t>је</w:t>
      </w:r>
      <w:r>
        <w:rPr>
          <w:spacing w:val="40"/>
        </w:rPr>
        <w:t> </w:t>
      </w:r>
      <w:r>
        <w:rPr/>
        <w:t>75 бактеријских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72</w:t>
      </w:r>
      <w:r>
        <w:rPr>
          <w:spacing w:val="-3"/>
        </w:rPr>
        <w:t> </w:t>
      </w:r>
      <w:r>
        <w:rPr/>
        <w:t>вирусне пнеумоније. Највећи</w:t>
      </w:r>
      <w:r>
        <w:rPr>
          <w:spacing w:val="40"/>
        </w:rPr>
        <w:t> </w:t>
      </w:r>
      <w:r>
        <w:rPr/>
        <w:t>број</w:t>
      </w:r>
      <w:r>
        <w:rPr>
          <w:spacing w:val="40"/>
        </w:rPr>
        <w:t> </w:t>
      </w:r>
      <w:r>
        <w:rPr/>
        <w:t>оболелих</w:t>
      </w:r>
      <w:r>
        <w:rPr>
          <w:spacing w:val="40"/>
        </w:rPr>
        <w:t> </w:t>
      </w:r>
      <w:r>
        <w:rPr/>
        <w:t>је узраста од 10 до 14 година а</w:t>
      </w:r>
      <w:r>
        <w:rPr>
          <w:spacing w:val="40"/>
        </w:rPr>
        <w:t> </w:t>
      </w:r>
      <w:r>
        <w:rPr/>
        <w:t>затим од 5 до 9 година. Најмањи број оболелих је пријављен код старијих од 60 година са 350 пријављених лица .</w:t>
      </w:r>
    </w:p>
    <w:p>
      <w:pPr>
        <w:pStyle w:val="BodyText"/>
        <w:spacing w:before="265"/>
      </w:pPr>
    </w:p>
    <w:p>
      <w:pPr>
        <w:spacing w:before="0"/>
        <w:ind w:left="1020" w:right="0" w:firstLine="0"/>
        <w:jc w:val="left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бр.24-</w:t>
      </w:r>
      <w:r>
        <w:rPr>
          <w:sz w:val="24"/>
        </w:rPr>
        <w:t>Водеће</w:t>
      </w:r>
      <w:r>
        <w:rPr>
          <w:spacing w:val="-3"/>
          <w:sz w:val="24"/>
        </w:rPr>
        <w:t> </w:t>
      </w:r>
      <w:r>
        <w:rPr>
          <w:sz w:val="24"/>
        </w:rPr>
        <w:t>појединачне</w:t>
      </w:r>
      <w:r>
        <w:rPr>
          <w:spacing w:val="-2"/>
          <w:sz w:val="24"/>
        </w:rPr>
        <w:t> </w:t>
      </w:r>
      <w:r>
        <w:rPr>
          <w:sz w:val="24"/>
        </w:rPr>
        <w:t>заразне</w:t>
      </w:r>
      <w:r>
        <w:rPr>
          <w:spacing w:val="-4"/>
          <w:sz w:val="24"/>
        </w:rPr>
        <w:t> </w:t>
      </w:r>
      <w:r>
        <w:rPr>
          <w:sz w:val="24"/>
        </w:rPr>
        <w:t>болести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2023.години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1181"/>
        <w:gridCol w:w="1196"/>
      </w:tblGrid>
      <w:tr>
        <w:trPr>
          <w:trHeight w:val="383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spacing w:before="221"/>
              <w:ind w:left="60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Обољење</w:t>
            </w:r>
          </w:p>
        </w:tc>
        <w:tc>
          <w:tcPr>
            <w:tcW w:w="2377" w:type="dxa"/>
            <w:gridSpan w:val="2"/>
          </w:tcPr>
          <w:p>
            <w:pPr>
              <w:pStyle w:val="TableParagraph"/>
              <w:spacing w:line="267" w:lineRule="exact"/>
              <w:ind w:left="49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Нови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Пазар</w:t>
            </w:r>
          </w:p>
        </w:tc>
      </w:tr>
      <w:tr>
        <w:trPr>
          <w:trHeight w:val="345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ind w:left="12" w:right="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Оболели</w:t>
            </w:r>
          </w:p>
        </w:tc>
        <w:tc>
          <w:tcPr>
            <w:tcW w:w="1196" w:type="dxa"/>
          </w:tcPr>
          <w:p>
            <w:pPr>
              <w:pStyle w:val="TableParagraph"/>
              <w:ind w:left="292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Умрли</w:t>
            </w:r>
          </w:p>
        </w:tc>
      </w:tr>
      <w:tr>
        <w:trPr>
          <w:trHeight w:val="407" w:hRule="atLeast"/>
        </w:trPr>
        <w:tc>
          <w:tcPr>
            <w:tcW w:w="2406" w:type="dxa"/>
          </w:tcPr>
          <w:p>
            <w:pPr>
              <w:pStyle w:val="TableParagraph"/>
              <w:spacing w:line="229" w:lineRule="exact"/>
              <w:ind w:left="80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Covid-</w:t>
            </w:r>
            <w:r>
              <w:rPr>
                <w:rFonts w:ascii="Arial"/>
                <w:spacing w:val="-5"/>
                <w:sz w:val="20"/>
              </w:rPr>
              <w:t>19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477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406" w:type="dxa"/>
          </w:tcPr>
          <w:p>
            <w:pPr>
              <w:pStyle w:val="TableParagraph"/>
              <w:spacing w:line="230" w:lineRule="exact"/>
              <w:ind w:left="715" w:hanging="154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TBC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plućna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 </w:t>
            </w:r>
            <w:r>
              <w:rPr>
                <w:rFonts w:ascii="Arial" w:hAnsi="Arial"/>
                <w:spacing w:val="-2"/>
                <w:sz w:val="20"/>
              </w:rPr>
              <w:t>vanplućna)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31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406" w:type="dxa"/>
          </w:tcPr>
          <w:p>
            <w:pPr>
              <w:pStyle w:val="TableParagraph"/>
              <w:spacing w:line="230" w:lineRule="exact"/>
              <w:ind w:left="946" w:hanging="659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Infectio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alim.bac.non </w:t>
            </w:r>
            <w:r>
              <w:rPr>
                <w:rFonts w:ascii="Arial"/>
                <w:spacing w:val="-2"/>
                <w:sz w:val="20"/>
              </w:rPr>
              <w:t>Spec.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406" w:type="dxa"/>
          </w:tcPr>
          <w:p>
            <w:pPr>
              <w:pStyle w:val="TableParagraph"/>
              <w:ind w:left="11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Clostridium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deff.</w:t>
            </w:r>
          </w:p>
        </w:tc>
        <w:tc>
          <w:tcPr>
            <w:tcW w:w="1181" w:type="dxa"/>
          </w:tcPr>
          <w:p>
            <w:pPr>
              <w:pStyle w:val="TableParagraph"/>
              <w:ind w:left="12" w:right="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2406" w:type="dxa"/>
          </w:tcPr>
          <w:p>
            <w:pPr>
              <w:pStyle w:val="TableParagraph"/>
              <w:spacing w:line="229" w:lineRule="exact"/>
              <w:ind w:left="53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Lajmska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bolest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2406" w:type="dxa"/>
          </w:tcPr>
          <w:p>
            <w:pPr>
              <w:pStyle w:val="TableParagraph"/>
              <w:spacing w:line="229" w:lineRule="exact"/>
              <w:ind w:left="719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Hepatitis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0"/>
                <w:sz w:val="20"/>
              </w:rPr>
              <w:t>B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2406" w:type="dxa"/>
          </w:tcPr>
          <w:p>
            <w:pPr>
              <w:pStyle w:val="TableParagraph"/>
              <w:spacing w:line="229" w:lineRule="exact"/>
              <w:ind w:left="14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Mononukleosis</w:t>
            </w:r>
            <w:r>
              <w:rPr>
                <w:rFonts w:ascii="Arial"/>
                <w:spacing w:val="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infective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2406" w:type="dxa"/>
          </w:tcPr>
          <w:p>
            <w:pPr>
              <w:pStyle w:val="TableParagraph"/>
              <w:ind w:left="68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Hepatitis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.C</w:t>
            </w:r>
          </w:p>
        </w:tc>
        <w:tc>
          <w:tcPr>
            <w:tcW w:w="1181" w:type="dxa"/>
          </w:tcPr>
          <w:p>
            <w:pPr>
              <w:pStyle w:val="TableParagraph"/>
              <w:ind w:left="12" w:right="7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2406" w:type="dxa"/>
          </w:tcPr>
          <w:p>
            <w:pPr>
              <w:pStyle w:val="TableParagraph"/>
              <w:spacing w:line="229" w:lineRule="exact"/>
              <w:ind w:left="20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Enteritis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salmonelossa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7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2406" w:type="dxa"/>
          </w:tcPr>
          <w:p>
            <w:pPr>
              <w:pStyle w:val="TableParagraph"/>
              <w:spacing w:line="229" w:lineRule="exact"/>
              <w:ind w:left="854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G.E.K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1181" w:type="dxa"/>
          </w:tcPr>
          <w:p>
            <w:pPr>
              <w:pStyle w:val="TableParagraph"/>
              <w:spacing w:line="229" w:lineRule="exact"/>
              <w:ind w:left="12" w:right="7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1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406" w:type="dxa"/>
            <w:shd w:val="clear" w:color="auto" w:fill="DDD9C3"/>
          </w:tcPr>
          <w:p>
            <w:pPr>
              <w:pStyle w:val="TableParagraph"/>
              <w:spacing w:line="225" w:lineRule="exact"/>
              <w:ind w:left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Укупно</w:t>
            </w:r>
          </w:p>
        </w:tc>
        <w:tc>
          <w:tcPr>
            <w:tcW w:w="1181" w:type="dxa"/>
            <w:shd w:val="clear" w:color="auto" w:fill="DDD9C3"/>
          </w:tcPr>
          <w:p>
            <w:pPr>
              <w:pStyle w:val="TableParagraph"/>
              <w:spacing w:line="229" w:lineRule="exact"/>
              <w:ind w:left="12" w:right="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608</w:t>
            </w:r>
          </w:p>
        </w:tc>
        <w:tc>
          <w:tcPr>
            <w:tcW w:w="1196" w:type="dxa"/>
            <w:shd w:val="clear" w:color="auto" w:fill="DDD9C3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2240" w:h="15840"/>
          <w:pgMar w:top="1820" w:bottom="280" w:left="420" w:right="420"/>
        </w:sectPr>
      </w:pPr>
    </w:p>
    <w:p>
      <w:pPr>
        <w:pStyle w:val="BodyText"/>
        <w:spacing w:line="242" w:lineRule="auto" w:before="72"/>
        <w:ind w:left="1020" w:right="1013" w:firstLine="720"/>
        <w:jc w:val="both"/>
      </w:pPr>
      <w:r>
        <w:rPr/>
        <w:t>Од десет</w:t>
      </w:r>
      <w:r>
        <w:rPr>
          <w:spacing w:val="69"/>
        </w:rPr>
        <w:t> </w:t>
      </w:r>
      <w:r>
        <w:rPr/>
        <w:t>болести које се пријављују</w:t>
      </w:r>
      <w:r>
        <w:rPr>
          <w:spacing w:val="40"/>
        </w:rPr>
        <w:t> </w:t>
      </w:r>
      <w:r>
        <w:rPr/>
        <w:t>појединачном</w:t>
      </w:r>
      <w:r>
        <w:rPr>
          <w:spacing w:val="40"/>
        </w:rPr>
        <w:t> </w:t>
      </w:r>
      <w:r>
        <w:rPr/>
        <w:t>пријавом</w:t>
      </w:r>
      <w:r>
        <w:rPr>
          <w:spacing w:val="40"/>
        </w:rPr>
        <w:t> </w:t>
      </w:r>
      <w:r>
        <w:rPr/>
        <w:t>оболело је 608 лицa</w:t>
      </w:r>
      <w:r>
        <w:rPr>
          <w:spacing w:val="40"/>
        </w:rPr>
        <w:t> </w:t>
      </w:r>
      <w:r>
        <w:rPr/>
        <w:t>и однос броја</w:t>
      </w:r>
      <w:r>
        <w:rPr>
          <w:spacing w:val="40"/>
        </w:rPr>
        <w:t> </w:t>
      </w:r>
      <w:r>
        <w:rPr/>
        <w:t>пријављених-оболелих је следећи :</w:t>
      </w:r>
    </w:p>
    <w:p>
      <w:pPr>
        <w:pStyle w:val="BodyText"/>
        <w:spacing w:line="242" w:lineRule="auto" w:before="273"/>
        <w:ind w:left="1020" w:right="1010" w:firstLine="720"/>
        <w:jc w:val="both"/>
      </w:pPr>
      <w:r>
        <w:rPr/>
        <w:t>На првом месту доминира COVID-19 са 477 оболела лица, где је број оболелих у паду</w:t>
      </w:r>
      <w:r>
        <w:rPr>
          <w:spacing w:val="40"/>
        </w:rPr>
        <w:t> </w:t>
      </w:r>
      <w:r>
        <w:rPr/>
        <w:t>од</w:t>
      </w:r>
      <w:r>
        <w:rPr>
          <w:spacing w:val="40"/>
        </w:rPr>
        <w:t> </w:t>
      </w:r>
      <w:r>
        <w:rPr/>
        <w:t>2020 године и јавља се у</w:t>
      </w:r>
      <w:r>
        <w:rPr>
          <w:spacing w:val="-5"/>
        </w:rPr>
        <w:t> </w:t>
      </w:r>
      <w:r>
        <w:rPr/>
        <w:t>спорадичној</w:t>
      </w:r>
      <w:r>
        <w:rPr>
          <w:spacing w:val="-5"/>
        </w:rPr>
        <w:t> </w:t>
      </w:r>
      <w:r>
        <w:rPr/>
        <w:t>форми без већих компликација током 2023. </w:t>
      </w:r>
      <w:r>
        <w:rPr>
          <w:spacing w:val="-2"/>
        </w:rPr>
        <w:t>године.</w:t>
      </w:r>
    </w:p>
    <w:p>
      <w:pPr>
        <w:pStyle w:val="BodyText"/>
        <w:spacing w:line="242" w:lineRule="auto" w:before="273"/>
        <w:ind w:left="1020" w:right="1015" w:firstLine="720"/>
        <w:jc w:val="both"/>
      </w:pPr>
      <w:r>
        <w:rPr/>
        <w:t>Туберкулоза</w:t>
      </w:r>
      <w:r>
        <w:rPr>
          <w:spacing w:val="40"/>
        </w:rPr>
        <w:t> </w:t>
      </w:r>
      <w:r>
        <w:rPr/>
        <w:t>пријављена</w:t>
      </w:r>
      <w:r>
        <w:rPr>
          <w:spacing w:val="40"/>
        </w:rPr>
        <w:t> </w:t>
      </w:r>
      <w:r>
        <w:rPr/>
        <w:t>код 31 лица свих узраста од чега 27 плућног и 4 ванплућног</w:t>
      </w:r>
      <w:r>
        <w:rPr>
          <w:spacing w:val="40"/>
        </w:rPr>
        <w:t> </w:t>
      </w:r>
      <w:r>
        <w:rPr/>
        <w:t>облика. Последње три године</w:t>
      </w:r>
      <w:r>
        <w:rPr>
          <w:spacing w:val="40"/>
        </w:rPr>
        <w:t> </w:t>
      </w:r>
      <w:r>
        <w:rPr/>
        <w:t>број оболелих од туберкулозе на подручју Новог Пазара се креће у просеку око 30 оболелих лица. Детаљни приказ кретања туберкулозе представљен</w:t>
      </w:r>
      <w:r>
        <w:rPr>
          <w:spacing w:val="40"/>
        </w:rPr>
        <w:t> </w:t>
      </w:r>
      <w:r>
        <w:rPr/>
        <w:t>је у табели број 27(од 2016.године).</w:t>
      </w:r>
    </w:p>
    <w:p>
      <w:pPr>
        <w:pStyle w:val="BodyText"/>
        <w:spacing w:before="268"/>
        <w:ind w:left="1020" w:right="1008" w:firstLine="720"/>
        <w:jc w:val="both"/>
      </w:pPr>
      <w:r>
        <w:rPr/>
        <w:t>Клостридијум дефициле</w:t>
      </w:r>
      <w:r>
        <w:rPr>
          <w:spacing w:val="40"/>
        </w:rPr>
        <w:t> </w:t>
      </w:r>
      <w:r>
        <w:rPr/>
        <w:t>бележи пораст у броју оболелих лица где је разлог</w:t>
      </w:r>
      <w:r>
        <w:rPr>
          <w:spacing w:val="40"/>
        </w:rPr>
        <w:t> </w:t>
      </w:r>
      <w:r>
        <w:rPr/>
        <w:t>у највећем броју случајева дуготрајна некритичка употреба</w:t>
      </w:r>
      <w:r>
        <w:rPr>
          <w:spacing w:val="40"/>
        </w:rPr>
        <w:t> </w:t>
      </w:r>
      <w:r>
        <w:rPr/>
        <w:t>антибиотика. Вирусни хепатииси Б и Ц заступљени су у просечном годишњем броју мада број пријављених не одговара</w:t>
      </w:r>
      <w:r>
        <w:rPr>
          <w:spacing w:val="40"/>
        </w:rPr>
        <w:t> </w:t>
      </w:r>
      <w:r>
        <w:rPr/>
        <w:t>броју оболелих лица у општој популацији. Симптоми</w:t>
      </w:r>
      <w:r>
        <w:rPr>
          <w:spacing w:val="40"/>
        </w:rPr>
        <w:t> </w:t>
      </w:r>
      <w:r>
        <w:rPr/>
        <w:t>ових болести</w:t>
      </w:r>
      <w:r>
        <w:rPr>
          <w:spacing w:val="40"/>
        </w:rPr>
        <w:t> </w:t>
      </w:r>
      <w:r>
        <w:rPr/>
        <w:t>често се јављају у блажој</w:t>
      </w:r>
      <w:r>
        <w:rPr>
          <w:spacing w:val="-1"/>
        </w:rPr>
        <w:t> </w:t>
      </w:r>
      <w:r>
        <w:rPr/>
        <w:t>и асимптоматској</w:t>
      </w:r>
      <w:r>
        <w:rPr>
          <w:spacing w:val="-1"/>
        </w:rPr>
        <w:t> </w:t>
      </w:r>
      <w:r>
        <w:rPr/>
        <w:t>форми тако да се</w:t>
      </w:r>
      <w:r>
        <w:rPr>
          <w:spacing w:val="40"/>
        </w:rPr>
        <w:t> </w:t>
      </w:r>
      <w:r>
        <w:rPr/>
        <w:t>откривање</w:t>
      </w:r>
      <w:r>
        <w:rPr>
          <w:spacing w:val="40"/>
        </w:rPr>
        <w:t> </w:t>
      </w:r>
      <w:r>
        <w:rPr/>
        <w:t>хроничних хепатитиса</w:t>
      </w:r>
      <w:r>
        <w:rPr>
          <w:spacing w:val="40"/>
        </w:rPr>
        <w:t> </w:t>
      </w:r>
      <w:r>
        <w:rPr/>
        <w:t>Б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Ц</w:t>
      </w:r>
      <w:r>
        <w:rPr>
          <w:spacing w:val="40"/>
        </w:rPr>
        <w:t> </w:t>
      </w:r>
      <w:r>
        <w:rPr/>
        <w:t>често</w:t>
      </w:r>
      <w:r>
        <w:rPr>
          <w:spacing w:val="40"/>
        </w:rPr>
        <w:t> </w:t>
      </w:r>
      <w:r>
        <w:rPr/>
        <w:t>дешава сасвим</w:t>
      </w:r>
      <w:r>
        <w:rPr>
          <w:spacing w:val="40"/>
        </w:rPr>
        <w:t> </w:t>
      </w:r>
      <w:r>
        <w:rPr/>
        <w:t>случајно.</w:t>
      </w:r>
      <w:r>
        <w:rPr>
          <w:spacing w:val="40"/>
        </w:rPr>
        <w:t> </w:t>
      </w:r>
      <w:r>
        <w:rPr/>
        <w:t>Рутинским</w:t>
      </w:r>
      <w:r>
        <w:rPr>
          <w:spacing w:val="40"/>
        </w:rPr>
        <w:t> </w:t>
      </w:r>
      <w:r>
        <w:rPr/>
        <w:t>лабораторијским</w:t>
      </w:r>
      <w:r>
        <w:rPr>
          <w:spacing w:val="40"/>
        </w:rPr>
        <w:t> </w:t>
      </w:r>
      <w:r>
        <w:rPr/>
        <w:t>анализама</w:t>
      </w:r>
      <w:r>
        <w:rPr>
          <w:spacing w:val="40"/>
        </w:rPr>
        <w:t> </w:t>
      </w:r>
      <w:r>
        <w:rPr/>
        <w:t>крви откривају се повећане трансаминазе на основу којих се накнадном анализом откривају позитивни маркери</w:t>
      </w:r>
      <w:r>
        <w:rPr>
          <w:spacing w:val="40"/>
        </w:rPr>
        <w:t> </w:t>
      </w:r>
      <w:r>
        <w:rPr/>
        <w:t>на ове болести. Присуство инфицираних крпеља на нашем подручју</w:t>
      </w:r>
      <w:r>
        <w:rPr>
          <w:spacing w:val="80"/>
        </w:rPr>
        <w:t> </w:t>
      </w:r>
      <w:r>
        <w:rPr/>
        <w:t>се манифестује кроз повећан број оболелих од Лајмске болести. Током 2023.године евидентирано</w:t>
      </w:r>
      <w:r>
        <w:rPr>
          <w:spacing w:val="40"/>
        </w:rPr>
        <w:t> </w:t>
      </w:r>
      <w:r>
        <w:rPr/>
        <w:t>14</w:t>
      </w:r>
      <w:r>
        <w:rPr>
          <w:spacing w:val="40"/>
        </w:rPr>
        <w:t> </w:t>
      </w:r>
      <w:r>
        <w:rPr/>
        <w:t>пријављених случајева. Салмонела изолована код седморо лица а од алиментарне токсиинфекције пријављено 23</w:t>
      </w:r>
      <w:r>
        <w:rPr>
          <w:spacing w:val="40"/>
        </w:rPr>
        <w:t> </w:t>
      </w:r>
      <w:r>
        <w:rPr/>
        <w:t>оболела</w:t>
      </w:r>
      <w:r>
        <w:rPr>
          <w:spacing w:val="40"/>
        </w:rPr>
        <w:t> </w:t>
      </w:r>
      <w:r>
        <w:rPr/>
        <w:t>лице .</w:t>
      </w:r>
    </w:p>
    <w:p>
      <w:pPr>
        <w:pStyle w:val="BodyText"/>
        <w:spacing w:before="6"/>
      </w:pPr>
    </w:p>
    <w:p>
      <w:pPr>
        <w:pStyle w:val="Heading3"/>
        <w:spacing w:line="247" w:lineRule="auto"/>
        <w:ind w:right="1045"/>
        <w:jc w:val="left"/>
      </w:pPr>
      <w:r>
        <w:rPr>
          <w:color w:val="000000"/>
          <w:shd w:fill="FBFBFB" w:color="auto" w:val="clear"/>
        </w:rPr>
        <w:t>Табела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бр.25/26</w:t>
      </w:r>
      <w:r>
        <w:rPr>
          <w:b w:val="0"/>
          <w:color w:val="000000"/>
          <w:shd w:fill="FBFBFB" w:color="auto" w:val="clear"/>
        </w:rPr>
        <w:t>-</w:t>
      </w:r>
      <w:r>
        <w:rPr>
          <w:color w:val="000000"/>
          <w:shd w:fill="FBFBFB" w:color="auto" w:val="clear"/>
        </w:rPr>
        <w:t>Епидемије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заразних</w:t>
      </w:r>
      <w:r>
        <w:rPr>
          <w:color w:val="000000"/>
          <w:spacing w:val="-8"/>
          <w:shd w:fill="FBFBFB" w:color="auto" w:val="clear"/>
        </w:rPr>
        <w:t> </w:t>
      </w:r>
      <w:r>
        <w:rPr>
          <w:color w:val="000000"/>
          <w:shd w:fill="FBFBFB" w:color="auto" w:val="clear"/>
        </w:rPr>
        <w:t>болести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hd w:fill="FBFBFB" w:color="auto" w:val="clear"/>
        </w:rPr>
        <w:t>које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су</w:t>
      </w:r>
      <w:r>
        <w:rPr>
          <w:color w:val="000000"/>
          <w:spacing w:val="-3"/>
          <w:shd w:fill="FBFBFB" w:color="auto" w:val="clear"/>
        </w:rPr>
        <w:t> </w:t>
      </w:r>
      <w:r>
        <w:rPr>
          <w:color w:val="000000"/>
          <w:shd w:fill="FBFBFB" w:color="auto" w:val="clear"/>
        </w:rPr>
        <w:t>пријављене/одјављене</w:t>
      </w:r>
      <w:r>
        <w:rPr>
          <w:color w:val="000000"/>
          <w:spacing w:val="40"/>
          <w:shd w:fill="FBFBFB" w:color="auto" w:val="clear"/>
        </w:rPr>
        <w:t> </w:t>
      </w:r>
      <w:r>
        <w:rPr>
          <w:color w:val="000000"/>
          <w:shd w:fill="FBFBFB" w:color="auto" w:val="clear"/>
        </w:rPr>
        <w:t>током</w:t>
      </w:r>
      <w:r>
        <w:rPr>
          <w:color w:val="000000"/>
        </w:rPr>
        <w:t> </w:t>
      </w:r>
      <w:r>
        <w:rPr>
          <w:color w:val="000000"/>
          <w:shd w:fill="FBFBFB" w:color="auto" w:val="clear"/>
        </w:rPr>
        <w:t>2023. године</w:t>
      </w:r>
    </w:p>
    <w:p>
      <w:pPr>
        <w:pStyle w:val="BodyText"/>
        <w:spacing w:before="262"/>
        <w:ind w:left="1020"/>
      </w:pPr>
      <w:r>
        <w:rPr>
          <w:color w:val="000000"/>
          <w:shd w:fill="FBFBFB" w:color="auto" w:val="clear"/>
        </w:rPr>
        <w:t>Током</w:t>
      </w:r>
      <w:r>
        <w:rPr>
          <w:color w:val="000000"/>
          <w:spacing w:val="-3"/>
          <w:shd w:fill="FBFBFB" w:color="auto" w:val="clear"/>
        </w:rPr>
        <w:t> </w:t>
      </w:r>
      <w:r>
        <w:rPr>
          <w:color w:val="000000"/>
          <w:shd w:fill="FBFBFB" w:color="auto" w:val="clear"/>
        </w:rPr>
        <w:t>2023.године</w:t>
      </w:r>
      <w:r>
        <w:rPr>
          <w:color w:val="000000"/>
          <w:spacing w:val="-9"/>
          <w:shd w:fill="FBFBFB" w:color="auto" w:val="clear"/>
        </w:rPr>
        <w:t> </w:t>
      </w:r>
      <w:r>
        <w:rPr>
          <w:color w:val="000000"/>
          <w:shd w:fill="FBFBFB" w:color="auto" w:val="clear"/>
        </w:rPr>
        <w:t>пријављено је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5</w:t>
      </w:r>
      <w:r>
        <w:rPr>
          <w:color w:val="000000"/>
          <w:spacing w:val="-3"/>
          <w:shd w:fill="FBFBFB" w:color="auto" w:val="clear"/>
        </w:rPr>
        <w:t> </w:t>
      </w:r>
      <w:r>
        <w:rPr>
          <w:color w:val="000000"/>
          <w:shd w:fill="FBFBFB" w:color="auto" w:val="clear"/>
        </w:rPr>
        <w:t>епидемија</w:t>
      </w:r>
      <w:r>
        <w:rPr>
          <w:color w:val="000000"/>
          <w:spacing w:val="-5"/>
          <w:shd w:fill="FBFBFB" w:color="auto" w:val="clear"/>
        </w:rPr>
        <w:t> </w:t>
      </w:r>
      <w:r>
        <w:rPr>
          <w:color w:val="000000"/>
          <w:shd w:fill="FBFBFB" w:color="auto" w:val="clear"/>
        </w:rPr>
        <w:t>заразних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2"/>
          <w:shd w:fill="FBFBFB" w:color="auto" w:val="clear"/>
        </w:rPr>
        <w:t>болести.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967"/>
        <w:gridCol w:w="1814"/>
        <w:gridCol w:w="1896"/>
        <w:gridCol w:w="1703"/>
      </w:tblGrid>
      <w:tr>
        <w:trPr>
          <w:trHeight w:val="460" w:hRule="atLeast"/>
        </w:trPr>
        <w:tc>
          <w:tcPr>
            <w:tcW w:w="927" w:type="dxa"/>
          </w:tcPr>
          <w:p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Ред.број</w:t>
            </w:r>
          </w:p>
        </w:tc>
        <w:tc>
          <w:tcPr>
            <w:tcW w:w="2967" w:type="dxa"/>
          </w:tcPr>
          <w:p>
            <w:pPr>
              <w:pStyle w:val="TableParagraph"/>
              <w:spacing w:line="226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Дијагноза</w:t>
            </w:r>
          </w:p>
        </w:tc>
        <w:tc>
          <w:tcPr>
            <w:tcW w:w="1814" w:type="dxa"/>
          </w:tcPr>
          <w:p>
            <w:pPr>
              <w:pStyle w:val="TableParagraph"/>
              <w:spacing w:line="226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Почетак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епидемије</w:t>
            </w:r>
          </w:p>
        </w:tc>
        <w:tc>
          <w:tcPr>
            <w:tcW w:w="1896" w:type="dxa"/>
          </w:tcPr>
          <w:p>
            <w:pPr>
              <w:pStyle w:val="TableParagraph"/>
              <w:spacing w:line="226" w:lineRule="exact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пријаве</w:t>
            </w:r>
          </w:p>
        </w:tc>
        <w:tc>
          <w:tcPr>
            <w:tcW w:w="1703" w:type="dxa"/>
          </w:tcPr>
          <w:p>
            <w:pPr>
              <w:pStyle w:val="TableParagraph"/>
              <w:spacing w:line="226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оболелих</w:t>
            </w:r>
          </w:p>
        </w:tc>
      </w:tr>
      <w:tr>
        <w:trPr>
          <w:trHeight w:val="258" w:hRule="atLeast"/>
        </w:trPr>
        <w:tc>
          <w:tcPr>
            <w:tcW w:w="927" w:type="dxa"/>
          </w:tcPr>
          <w:p>
            <w:pPr>
              <w:pStyle w:val="TableParagraph"/>
              <w:spacing w:line="225" w:lineRule="exact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67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SKABIES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16.03.2023.</w:t>
            </w:r>
          </w:p>
        </w:tc>
        <w:tc>
          <w:tcPr>
            <w:tcW w:w="1896" w:type="dxa"/>
          </w:tcPr>
          <w:p>
            <w:pPr>
              <w:pStyle w:val="TableParagraph"/>
              <w:spacing w:line="225" w:lineRule="exact"/>
              <w:ind w:right="4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17.03.2023.</w:t>
            </w:r>
          </w:p>
        </w:tc>
        <w:tc>
          <w:tcPr>
            <w:tcW w:w="1703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49" w:hRule="atLeast"/>
        </w:trPr>
        <w:tc>
          <w:tcPr>
            <w:tcW w:w="927" w:type="dxa"/>
          </w:tcPr>
          <w:p>
            <w:pPr>
              <w:pStyle w:val="TableParagraph"/>
              <w:spacing w:line="225" w:lineRule="exact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67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INF.INTES.BACTERIALIS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18.05.2023.</w:t>
            </w:r>
          </w:p>
        </w:tc>
        <w:tc>
          <w:tcPr>
            <w:tcW w:w="1896" w:type="dxa"/>
          </w:tcPr>
          <w:p>
            <w:pPr>
              <w:pStyle w:val="TableParagraph"/>
              <w:spacing w:line="225" w:lineRule="exact"/>
              <w:ind w:right="4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19.05.2023.</w:t>
            </w:r>
          </w:p>
        </w:tc>
        <w:tc>
          <w:tcPr>
            <w:tcW w:w="1703" w:type="dxa"/>
          </w:tcPr>
          <w:p>
            <w:pPr>
              <w:pStyle w:val="TableParagraph"/>
              <w:spacing w:line="225" w:lineRule="exact"/>
              <w:ind w:left="24" w:right="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44" w:hRule="atLeast"/>
        </w:trPr>
        <w:tc>
          <w:tcPr>
            <w:tcW w:w="927" w:type="dxa"/>
          </w:tcPr>
          <w:p>
            <w:pPr>
              <w:pStyle w:val="TableParagraph"/>
              <w:spacing w:line="224" w:lineRule="exact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67" w:type="dxa"/>
          </w:tcPr>
          <w:p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TBC – </w:t>
            </w:r>
            <w:r>
              <w:rPr>
                <w:spacing w:val="-2"/>
                <w:sz w:val="20"/>
              </w:rPr>
              <w:t>породична</w:t>
            </w:r>
          </w:p>
        </w:tc>
        <w:tc>
          <w:tcPr>
            <w:tcW w:w="1814" w:type="dxa"/>
          </w:tcPr>
          <w:p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13.10.2023.</w:t>
            </w:r>
          </w:p>
        </w:tc>
        <w:tc>
          <w:tcPr>
            <w:tcW w:w="1896" w:type="dxa"/>
          </w:tcPr>
          <w:p>
            <w:pPr>
              <w:pStyle w:val="TableParagraph"/>
              <w:spacing w:line="224" w:lineRule="exact"/>
              <w:ind w:right="4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18.10.2023.</w:t>
            </w:r>
          </w:p>
        </w:tc>
        <w:tc>
          <w:tcPr>
            <w:tcW w:w="1703" w:type="dxa"/>
          </w:tcPr>
          <w:p>
            <w:pPr>
              <w:pStyle w:val="TableParagraph"/>
              <w:spacing w:line="224" w:lineRule="exact"/>
              <w:ind w:left="24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927" w:type="dxa"/>
          </w:tcPr>
          <w:p>
            <w:pPr>
              <w:pStyle w:val="TableParagraph"/>
              <w:spacing w:line="210" w:lineRule="exact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67" w:type="dxa"/>
          </w:tcPr>
          <w:p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ENTERITIS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SALMONELLOSIS</w:t>
            </w:r>
          </w:p>
        </w:tc>
        <w:tc>
          <w:tcPr>
            <w:tcW w:w="1814" w:type="dxa"/>
          </w:tcPr>
          <w:p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19.11.2023.</w:t>
            </w:r>
          </w:p>
        </w:tc>
        <w:tc>
          <w:tcPr>
            <w:tcW w:w="1896" w:type="dxa"/>
          </w:tcPr>
          <w:p>
            <w:pPr>
              <w:pStyle w:val="TableParagraph"/>
              <w:spacing w:line="210" w:lineRule="exact"/>
              <w:ind w:right="4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22.11.2023.</w:t>
            </w:r>
          </w:p>
        </w:tc>
        <w:tc>
          <w:tcPr>
            <w:tcW w:w="1703" w:type="dxa"/>
          </w:tcPr>
          <w:p>
            <w:pPr>
              <w:pStyle w:val="TableParagraph"/>
              <w:spacing w:line="210" w:lineRule="exact"/>
              <w:ind w:left="24" w:right="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30" w:hRule="atLeast"/>
        </w:trPr>
        <w:tc>
          <w:tcPr>
            <w:tcW w:w="927" w:type="dxa"/>
          </w:tcPr>
          <w:p>
            <w:pPr>
              <w:pStyle w:val="TableParagraph"/>
              <w:spacing w:line="211" w:lineRule="exact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67" w:type="dxa"/>
          </w:tcPr>
          <w:p>
            <w:pPr>
              <w:pStyle w:val="TableParagraph"/>
              <w:spacing w:line="21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SCABIES</w:t>
            </w:r>
          </w:p>
        </w:tc>
        <w:tc>
          <w:tcPr>
            <w:tcW w:w="1814" w:type="dxa"/>
          </w:tcPr>
          <w:p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23.11.2023.</w:t>
            </w:r>
          </w:p>
        </w:tc>
        <w:tc>
          <w:tcPr>
            <w:tcW w:w="1896" w:type="dxa"/>
          </w:tcPr>
          <w:p>
            <w:pPr>
              <w:pStyle w:val="TableParagraph"/>
              <w:spacing w:line="211" w:lineRule="exact"/>
              <w:ind w:right="4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28.11.2023.</w:t>
            </w:r>
          </w:p>
        </w:tc>
        <w:tc>
          <w:tcPr>
            <w:tcW w:w="1703" w:type="dxa"/>
          </w:tcPr>
          <w:p>
            <w:pPr>
              <w:pStyle w:val="TableParagraph"/>
              <w:spacing w:line="211" w:lineRule="exact"/>
              <w:ind w:left="24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BodyText"/>
        <w:spacing w:line="237" w:lineRule="auto" w:before="275"/>
        <w:ind w:left="1020" w:right="1045"/>
      </w:pPr>
      <w:r>
        <w:rPr>
          <w:color w:val="000000"/>
          <w:shd w:fill="FBFBFB" w:color="auto" w:val="clear"/>
        </w:rPr>
        <w:t>Током</w:t>
      </w:r>
      <w:r>
        <w:rPr>
          <w:color w:val="000000"/>
          <w:spacing w:val="-3"/>
          <w:shd w:fill="FBFBFB" w:color="auto" w:val="clear"/>
        </w:rPr>
        <w:t> </w:t>
      </w:r>
      <w:r>
        <w:rPr>
          <w:color w:val="000000"/>
          <w:shd w:fill="FBFBFB" w:color="auto" w:val="clear"/>
        </w:rPr>
        <w:t>2023.године</w:t>
      </w:r>
      <w:r>
        <w:rPr>
          <w:color w:val="000000"/>
          <w:spacing w:val="-9"/>
          <w:shd w:fill="FBFBFB" w:color="auto" w:val="clear"/>
        </w:rPr>
        <w:t> </w:t>
      </w:r>
      <w:r>
        <w:rPr>
          <w:color w:val="000000"/>
          <w:shd w:fill="FBFBFB" w:color="auto" w:val="clear"/>
        </w:rPr>
        <w:t>одјављено је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5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епидемија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заразних</w:t>
      </w:r>
      <w:r>
        <w:rPr>
          <w:color w:val="000000"/>
          <w:spacing w:val="-8"/>
          <w:shd w:fill="FBFBFB" w:color="auto" w:val="clear"/>
        </w:rPr>
        <w:t> </w:t>
      </w:r>
      <w:r>
        <w:rPr>
          <w:color w:val="000000"/>
          <w:shd w:fill="FBFBFB" w:color="auto" w:val="clear"/>
        </w:rPr>
        <w:t>болести</w:t>
      </w:r>
      <w:r>
        <w:rPr>
          <w:color w:val="000000"/>
          <w:spacing w:val="-6"/>
          <w:shd w:fill="FBFBFB" w:color="auto" w:val="clear"/>
        </w:rPr>
        <w:t> </w:t>
      </w:r>
      <w:r>
        <w:rPr>
          <w:color w:val="000000"/>
          <w:shd w:fill="FBFBFB" w:color="auto" w:val="clear"/>
        </w:rPr>
        <w:t>међу</w:t>
      </w:r>
      <w:r>
        <w:rPr>
          <w:color w:val="000000"/>
          <w:spacing w:val="-13"/>
          <w:shd w:fill="FBFBFB" w:color="auto" w:val="clear"/>
        </w:rPr>
        <w:t> </w:t>
      </w:r>
      <w:r>
        <w:rPr>
          <w:color w:val="000000"/>
          <w:shd w:fill="FBFBFB" w:color="auto" w:val="clear"/>
        </w:rPr>
        <w:t>којима је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3</w:t>
      </w:r>
      <w:r>
        <w:rPr>
          <w:color w:val="000000"/>
          <w:spacing w:val="-4"/>
          <w:shd w:fill="FBFBFB" w:color="auto" w:val="clear"/>
        </w:rPr>
        <w:t> </w:t>
      </w:r>
      <w:r>
        <w:rPr>
          <w:color w:val="000000"/>
          <w:shd w:fill="FBFBFB" w:color="auto" w:val="clear"/>
        </w:rPr>
        <w:t>епидемије</w:t>
      </w:r>
      <w:r>
        <w:rPr>
          <w:color w:val="000000"/>
        </w:rPr>
        <w:t> </w:t>
      </w:r>
      <w:r>
        <w:rPr>
          <w:color w:val="000000"/>
          <w:shd w:fill="FBFBFB" w:color="auto" w:val="clear"/>
        </w:rPr>
        <w:t>туберкулозе које су пријављене током 2022.године.</w:t>
      </w:r>
    </w:p>
    <w:p>
      <w:pPr>
        <w:pStyle w:val="BodyText"/>
        <w:spacing w:before="54" w:after="1"/>
        <w:rPr>
          <w:sz w:val="20"/>
        </w:rPr>
      </w:pPr>
    </w:p>
    <w:tbl>
      <w:tblPr>
        <w:tblW w:w="0" w:type="auto"/>
        <w:jc w:val="left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2982"/>
        <w:gridCol w:w="1820"/>
        <w:gridCol w:w="1926"/>
        <w:gridCol w:w="1705"/>
      </w:tblGrid>
      <w:tr>
        <w:trPr>
          <w:trHeight w:val="460" w:hRule="atLeast"/>
        </w:trPr>
        <w:tc>
          <w:tcPr>
            <w:tcW w:w="937" w:type="dxa"/>
          </w:tcPr>
          <w:p>
            <w:pPr>
              <w:pStyle w:val="TableParagraph"/>
              <w:spacing w:line="225" w:lineRule="exact"/>
              <w:ind w:left="11" w:right="9"/>
              <w:rPr>
                <w:sz w:val="20"/>
              </w:rPr>
            </w:pPr>
            <w:r>
              <w:rPr>
                <w:spacing w:val="-2"/>
                <w:sz w:val="20"/>
              </w:rPr>
              <w:t>Ред.број</w:t>
            </w:r>
          </w:p>
        </w:tc>
        <w:tc>
          <w:tcPr>
            <w:tcW w:w="2982" w:type="dxa"/>
          </w:tcPr>
          <w:p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Дијагноза</w:t>
            </w:r>
          </w:p>
        </w:tc>
        <w:tc>
          <w:tcPr>
            <w:tcW w:w="1820" w:type="dxa"/>
          </w:tcPr>
          <w:p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Почетак</w:t>
            </w:r>
          </w:p>
          <w:p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епидемије</w:t>
            </w:r>
          </w:p>
        </w:tc>
        <w:tc>
          <w:tcPr>
            <w:tcW w:w="1926" w:type="dxa"/>
          </w:tcPr>
          <w:p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одјаве</w:t>
            </w:r>
          </w:p>
        </w:tc>
        <w:tc>
          <w:tcPr>
            <w:tcW w:w="1705" w:type="dxa"/>
          </w:tcPr>
          <w:p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оболелих</w:t>
            </w:r>
          </w:p>
        </w:tc>
      </w:tr>
      <w:tr>
        <w:trPr>
          <w:trHeight w:val="249" w:hRule="atLeast"/>
        </w:trPr>
        <w:tc>
          <w:tcPr>
            <w:tcW w:w="937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82" w:type="dxa"/>
          </w:tcPr>
          <w:p>
            <w:pPr>
              <w:pStyle w:val="TableParagraph"/>
              <w:spacing w:line="226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SKABIES</w:t>
            </w:r>
          </w:p>
        </w:tc>
        <w:tc>
          <w:tcPr>
            <w:tcW w:w="1820" w:type="dxa"/>
          </w:tcPr>
          <w:p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17.03.2023.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28.04.2023.</w:t>
            </w:r>
          </w:p>
        </w:tc>
        <w:tc>
          <w:tcPr>
            <w:tcW w:w="1705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30" w:hRule="atLeast"/>
        </w:trPr>
        <w:tc>
          <w:tcPr>
            <w:tcW w:w="937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82" w:type="dxa"/>
          </w:tcPr>
          <w:p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INF.INTES.BACTERIALIS</w:t>
            </w:r>
          </w:p>
        </w:tc>
        <w:tc>
          <w:tcPr>
            <w:tcW w:w="1820" w:type="dxa"/>
          </w:tcPr>
          <w:p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19.05.2023.</w:t>
            </w:r>
          </w:p>
        </w:tc>
        <w:tc>
          <w:tcPr>
            <w:tcW w:w="1926" w:type="dxa"/>
          </w:tcPr>
          <w:p>
            <w:pPr>
              <w:pStyle w:val="TableParagraph"/>
              <w:spacing w:line="210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05.06.2023.</w:t>
            </w:r>
          </w:p>
        </w:tc>
        <w:tc>
          <w:tcPr>
            <w:tcW w:w="1705" w:type="dxa"/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44" w:hRule="atLeast"/>
        </w:trPr>
        <w:tc>
          <w:tcPr>
            <w:tcW w:w="937" w:type="dxa"/>
          </w:tcPr>
          <w:p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82" w:type="dxa"/>
          </w:tcPr>
          <w:p>
            <w:pPr>
              <w:pStyle w:val="TableParagraph"/>
              <w:spacing w:line="224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TBC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породична</w:t>
            </w:r>
          </w:p>
        </w:tc>
        <w:tc>
          <w:tcPr>
            <w:tcW w:w="1820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09.12.2022.</w:t>
            </w:r>
          </w:p>
        </w:tc>
        <w:tc>
          <w:tcPr>
            <w:tcW w:w="1926" w:type="dxa"/>
          </w:tcPr>
          <w:p>
            <w:pPr>
              <w:pStyle w:val="TableParagraph"/>
              <w:spacing w:line="224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03.07.2023.</w:t>
            </w:r>
          </w:p>
        </w:tc>
        <w:tc>
          <w:tcPr>
            <w:tcW w:w="1705" w:type="dxa"/>
          </w:tcPr>
          <w:p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34" w:hRule="atLeast"/>
        </w:trPr>
        <w:tc>
          <w:tcPr>
            <w:tcW w:w="937" w:type="dxa"/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82" w:type="dxa"/>
          </w:tcPr>
          <w:p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TBC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породична</w:t>
            </w:r>
          </w:p>
        </w:tc>
        <w:tc>
          <w:tcPr>
            <w:tcW w:w="1820" w:type="dxa"/>
          </w:tcPr>
          <w:p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01.11.2022.</w:t>
            </w:r>
          </w:p>
        </w:tc>
        <w:tc>
          <w:tcPr>
            <w:tcW w:w="1926" w:type="dxa"/>
          </w:tcPr>
          <w:p>
            <w:pPr>
              <w:pStyle w:val="TableParagraph"/>
              <w:spacing w:line="215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19.07.2023.</w:t>
            </w:r>
          </w:p>
        </w:tc>
        <w:tc>
          <w:tcPr>
            <w:tcW w:w="1705" w:type="dxa"/>
          </w:tcPr>
          <w:p>
            <w:pPr>
              <w:pStyle w:val="TableParagraph"/>
              <w:spacing w:line="215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937" w:type="dxa"/>
          </w:tcPr>
          <w:p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82" w:type="dxa"/>
          </w:tcPr>
          <w:p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ENTERITIS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SALMONELLOSIS</w:t>
            </w:r>
          </w:p>
        </w:tc>
        <w:tc>
          <w:tcPr>
            <w:tcW w:w="1820" w:type="dxa"/>
          </w:tcPr>
          <w:p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22.11.2023.</w:t>
            </w:r>
          </w:p>
        </w:tc>
        <w:tc>
          <w:tcPr>
            <w:tcW w:w="1926" w:type="dxa"/>
          </w:tcPr>
          <w:p>
            <w:pPr>
              <w:pStyle w:val="TableParagraph"/>
              <w:spacing w:line="210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25.12.2023.</w:t>
            </w:r>
          </w:p>
        </w:tc>
        <w:tc>
          <w:tcPr>
            <w:tcW w:w="1705" w:type="dxa"/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top="1000" w:bottom="280" w:left="420" w:right="420"/>
        </w:sectPr>
      </w:pPr>
    </w:p>
    <w:p>
      <w:pPr>
        <w:pStyle w:val="Heading3"/>
        <w:spacing w:before="62"/>
        <w:jc w:val="left"/>
      </w:pPr>
      <w:r>
        <w:rPr/>
        <w:t>Прогноза</w:t>
      </w:r>
      <w:r>
        <w:rPr>
          <w:spacing w:val="-1"/>
        </w:rPr>
        <w:t> </w:t>
      </w:r>
      <w:r>
        <w:rPr/>
        <w:t>за</w:t>
      </w:r>
      <w:r>
        <w:rPr>
          <w:spacing w:val="-5"/>
        </w:rPr>
        <w:t> </w:t>
      </w:r>
      <w:r>
        <w:rPr/>
        <w:t>наредни</w:t>
      </w:r>
      <w:r>
        <w:rPr>
          <w:spacing w:val="-3"/>
        </w:rPr>
        <w:t> </w:t>
      </w:r>
      <w:r>
        <w:rPr>
          <w:spacing w:val="-2"/>
        </w:rPr>
        <w:t>период</w:t>
      </w:r>
    </w:p>
    <w:p>
      <w:pPr>
        <w:pStyle w:val="BodyText"/>
        <w:spacing w:before="271"/>
        <w:ind w:left="1020" w:right="1010" w:firstLine="720"/>
        <w:jc w:val="both"/>
      </w:pPr>
      <w:r>
        <w:rPr/>
        <w:t>Због ниског обухвата имунизације</w:t>
      </w:r>
      <w:r>
        <w:rPr>
          <w:spacing w:val="40"/>
        </w:rPr>
        <w:t> </w:t>
      </w:r>
      <w:r>
        <w:rPr/>
        <w:t>деце</w:t>
      </w:r>
      <w:r>
        <w:rPr>
          <w:spacing w:val="40"/>
        </w:rPr>
        <w:t> </w:t>
      </w:r>
      <w:r>
        <w:rPr/>
        <w:t>ММР вакцином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појавом</w:t>
      </w:r>
      <w:r>
        <w:rPr>
          <w:spacing w:val="40"/>
        </w:rPr>
        <w:t> </w:t>
      </w:r>
      <w:r>
        <w:rPr/>
        <w:t>малих</w:t>
      </w:r>
      <w:r>
        <w:rPr>
          <w:spacing w:val="-1"/>
        </w:rPr>
        <w:t> </w:t>
      </w:r>
      <w:r>
        <w:rPr/>
        <w:t>богиња на</w:t>
      </w:r>
      <w:r>
        <w:rPr>
          <w:spacing w:val="40"/>
        </w:rPr>
        <w:t> </w:t>
      </w:r>
      <w:r>
        <w:rPr/>
        <w:t>простору Београда и околине може се због путне комуникације реално очекивати присуство ове</w:t>
      </w:r>
      <w:r>
        <w:rPr>
          <w:spacing w:val="40"/>
        </w:rPr>
        <w:t> </w:t>
      </w:r>
      <w:r>
        <w:rPr/>
        <w:t>болести на</w:t>
      </w:r>
      <w:r>
        <w:rPr>
          <w:spacing w:val="-2"/>
        </w:rPr>
        <w:t> </w:t>
      </w:r>
      <w:r>
        <w:rPr/>
        <w:t>подручју</w:t>
      </w:r>
      <w:r>
        <w:rPr>
          <w:spacing w:val="-4"/>
        </w:rPr>
        <w:t> </w:t>
      </w:r>
      <w:r>
        <w:rPr/>
        <w:t>ЗЗЈЗ у</w:t>
      </w:r>
      <w:r>
        <w:rPr>
          <w:spacing w:val="-6"/>
        </w:rPr>
        <w:t> </w:t>
      </w:r>
      <w:r>
        <w:rPr/>
        <w:t>Новом Пазаруу</w:t>
      </w:r>
      <w:r>
        <w:rPr>
          <w:spacing w:val="40"/>
        </w:rPr>
        <w:t> </w:t>
      </w:r>
      <w:r>
        <w:rPr/>
        <w:t>током</w:t>
      </w:r>
      <w:r>
        <w:rPr>
          <w:spacing w:val="40"/>
        </w:rPr>
        <w:t> </w:t>
      </w:r>
      <w:r>
        <w:rPr/>
        <w:t>2024. години. Последња епидемија морбила која је захватила Нови Пазар и Тутин почела је крајем 2017. године а трајала је до средине 2018. године. У епидемији је званично било пријављено 441 оболело лице са 2 смртна случаја 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1020" w:right="1022" w:firstLine="720"/>
        <w:jc w:val="both"/>
      </w:pPr>
      <w:r>
        <w:rPr/>
        <w:t>COVID-19 нема више експанзивну форму тако да се његово јављање очекује у спорадичним случајевима током 2024. године .</w:t>
      </w:r>
    </w:p>
    <w:p>
      <w:pPr>
        <w:pStyle w:val="BodyText"/>
        <w:spacing w:line="242" w:lineRule="auto" w:before="262"/>
        <w:ind w:left="1020" w:right="1013" w:firstLine="720"/>
        <w:jc w:val="both"/>
      </w:pPr>
      <w:r>
        <w:rPr/>
        <w:t>Несигурна епидемиолошка ситуација везана за пертрусис у нашој околини може реално да доведе до појаве ове болести</w:t>
      </w:r>
      <w:r>
        <w:rPr>
          <w:spacing w:val="40"/>
        </w:rPr>
        <w:t> </w:t>
      </w:r>
      <w:r>
        <w:rPr/>
        <w:t>и код нас .У досадашњем тестирању деце која су показала сумњу на ову болест није се изоловала бордетела пертрусис као узрочник ове болести .</w:t>
      </w:r>
    </w:p>
    <w:p>
      <w:pPr>
        <w:pStyle w:val="BodyText"/>
        <w:spacing w:before="273"/>
        <w:ind w:left="1020" w:right="1010" w:firstLine="720"/>
        <w:jc w:val="both"/>
      </w:pPr>
      <w:r>
        <w:rPr/>
        <w:t>Туберкулоза је стављена под контролу са просечно око 30 новооболелих на годишњем нивоу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последње 3 године. Проблем представља касно откривање болести код оболелих лица од стране ординирајућих лекара тако да се често открију лица која су заразна већ по више месеци. Тестирање деце као</w:t>
      </w:r>
      <w:r>
        <w:rPr>
          <w:spacing w:val="40"/>
        </w:rPr>
        <w:t> </w:t>
      </w:r>
      <w:r>
        <w:rPr/>
        <w:t>лица из контакта</w:t>
      </w:r>
      <w:r>
        <w:rPr>
          <w:spacing w:val="40"/>
        </w:rPr>
        <w:t> </w:t>
      </w:r>
      <w:r>
        <w:rPr/>
        <w:t>од стране Школског диспанзера Дома здравља у</w:t>
      </w:r>
      <w:r>
        <w:rPr>
          <w:spacing w:val="-5"/>
        </w:rPr>
        <w:t> </w:t>
      </w:r>
      <w:r>
        <w:rPr/>
        <w:t>Новом Пазару</w:t>
      </w:r>
      <w:r>
        <w:rPr>
          <w:spacing w:val="40"/>
        </w:rPr>
        <w:t> </w:t>
      </w:r>
      <w:r>
        <w:rPr/>
        <w:t>није на</w:t>
      </w:r>
      <w:r>
        <w:rPr>
          <w:spacing w:val="-1"/>
        </w:rPr>
        <w:t> </w:t>
      </w:r>
      <w:r>
        <w:rPr/>
        <w:t>одговарајућем нивоу</w:t>
      </w:r>
      <w:r>
        <w:rPr>
          <w:spacing w:val="-5"/>
        </w:rPr>
        <w:t> </w:t>
      </w:r>
      <w:r>
        <w:rPr/>
        <w:t>због чега се касни на проналажењу</w:t>
      </w:r>
      <w:r>
        <w:rPr>
          <w:spacing w:val="-1"/>
        </w:rPr>
        <w:t> </w:t>
      </w:r>
      <w:r>
        <w:rPr/>
        <w:t>лица са асимптоматском формом болести. Оболела лица често прекидају хоспитално лечење пре законског рока лечења у хоспиталним условима</w:t>
      </w:r>
      <w:r>
        <w:rPr>
          <w:spacing w:val="40"/>
        </w:rPr>
        <w:t> </w:t>
      </w:r>
      <w:r>
        <w:rPr/>
        <w:t>доводећи у опасност околину због могућег ширења болести. Опасност од појаве рецидива</w:t>
      </w:r>
      <w:r>
        <w:rPr>
          <w:spacing w:val="40"/>
        </w:rPr>
        <w:t> </w:t>
      </w:r>
      <w:r>
        <w:rPr/>
        <w:t>туберкулозе додатно отежавају мере сузбијања против ове болести .</w:t>
      </w:r>
    </w:p>
    <w:p>
      <w:pPr>
        <w:pStyle w:val="BodyText"/>
        <w:spacing w:before="10"/>
      </w:pPr>
    </w:p>
    <w:p>
      <w:pPr>
        <w:spacing w:before="0"/>
        <w:ind w:left="1020" w:right="0" w:firstLine="0"/>
        <w:jc w:val="left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бр.27</w:t>
      </w:r>
      <w:r>
        <w:rPr>
          <w:sz w:val="24"/>
        </w:rPr>
        <w:t>-Број</w:t>
      </w:r>
      <w:r>
        <w:rPr>
          <w:spacing w:val="-6"/>
          <w:sz w:val="24"/>
        </w:rPr>
        <w:t> </w:t>
      </w:r>
      <w:r>
        <w:rPr>
          <w:sz w:val="24"/>
        </w:rPr>
        <w:t>оболелих</w:t>
      </w:r>
      <w:r>
        <w:rPr>
          <w:spacing w:val="-2"/>
          <w:sz w:val="24"/>
        </w:rPr>
        <w:t> </w:t>
      </w:r>
      <w:r>
        <w:rPr>
          <w:sz w:val="24"/>
        </w:rPr>
        <w:t>од</w:t>
      </w:r>
      <w:r>
        <w:rPr>
          <w:spacing w:val="-4"/>
          <w:sz w:val="24"/>
        </w:rPr>
        <w:t> </w:t>
      </w:r>
      <w:r>
        <w:rPr>
          <w:sz w:val="24"/>
        </w:rPr>
        <w:t>ТБЦ-а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годинама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2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773"/>
        <w:gridCol w:w="778"/>
        <w:gridCol w:w="778"/>
        <w:gridCol w:w="773"/>
        <w:gridCol w:w="778"/>
        <w:gridCol w:w="778"/>
        <w:gridCol w:w="774"/>
        <w:gridCol w:w="779"/>
      </w:tblGrid>
      <w:tr>
        <w:trPr>
          <w:trHeight w:val="278" w:hRule="atLeast"/>
        </w:trPr>
        <w:tc>
          <w:tcPr>
            <w:tcW w:w="1119" w:type="dxa"/>
          </w:tcPr>
          <w:p>
            <w:pPr>
              <w:pStyle w:val="TableParagraph"/>
              <w:spacing w:line="258" w:lineRule="exact"/>
              <w:ind w:left="32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ТБЦ</w:t>
            </w:r>
          </w:p>
        </w:tc>
        <w:tc>
          <w:tcPr>
            <w:tcW w:w="773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34" w:right="25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34" w:right="2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773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34" w:right="26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34" w:right="26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774" w:type="dxa"/>
          </w:tcPr>
          <w:p>
            <w:pPr>
              <w:pStyle w:val="TableParagraph"/>
              <w:spacing w:line="258" w:lineRule="exact"/>
              <w:ind w:left="3" w:right="1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779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551" w:hRule="atLeast"/>
        </w:trPr>
        <w:tc>
          <w:tcPr>
            <w:tcW w:w="1119" w:type="dxa"/>
          </w:tcPr>
          <w:p>
            <w:pPr>
              <w:pStyle w:val="TableParagraph"/>
              <w:spacing w:line="268" w:lineRule="exact"/>
              <w:ind w:left="28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Нови</w:t>
            </w:r>
          </w:p>
          <w:p>
            <w:pPr>
              <w:pStyle w:val="TableParagraph"/>
              <w:spacing w:line="261" w:lineRule="exact" w:before="2"/>
              <w:ind w:left="2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Пазар</w:t>
            </w:r>
          </w:p>
        </w:tc>
        <w:tc>
          <w:tcPr>
            <w:tcW w:w="773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78" w:type="dxa"/>
          </w:tcPr>
          <w:p>
            <w:pPr>
              <w:pStyle w:val="TableParagraph"/>
              <w:spacing w:line="268" w:lineRule="exact"/>
              <w:ind w:left="34" w:right="2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78" w:type="dxa"/>
          </w:tcPr>
          <w:p>
            <w:pPr>
              <w:pStyle w:val="TableParagraph"/>
              <w:spacing w:line="268" w:lineRule="exact"/>
              <w:ind w:left="34" w:right="2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73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78" w:type="dxa"/>
          </w:tcPr>
          <w:p>
            <w:pPr>
              <w:pStyle w:val="TableParagraph"/>
              <w:spacing w:line="268" w:lineRule="exact"/>
              <w:ind w:left="34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8" w:type="dxa"/>
          </w:tcPr>
          <w:p>
            <w:pPr>
              <w:pStyle w:val="TableParagraph"/>
              <w:spacing w:line="268" w:lineRule="exact"/>
              <w:ind w:left="34" w:right="2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4" w:type="dxa"/>
          </w:tcPr>
          <w:p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79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ind w:right="1063"/>
        <w:jc w:val="center"/>
      </w:pPr>
      <w:r>
        <w:rPr>
          <w:u w:val="single"/>
        </w:rPr>
        <w:t>Превенција</w:t>
      </w:r>
      <w:r>
        <w:rPr>
          <w:spacing w:val="-5"/>
          <w:u w:val="single"/>
        </w:rPr>
        <w:t> </w:t>
      </w:r>
      <w:r>
        <w:rPr>
          <w:u w:val="single"/>
        </w:rPr>
        <w:t>и</w:t>
      </w:r>
      <w:r>
        <w:rPr>
          <w:spacing w:val="-11"/>
          <w:u w:val="single"/>
        </w:rPr>
        <w:t> </w:t>
      </w:r>
      <w:r>
        <w:rPr>
          <w:u w:val="single"/>
        </w:rPr>
        <w:t>контрола</w:t>
      </w:r>
      <w:r>
        <w:rPr>
          <w:spacing w:val="-9"/>
          <w:u w:val="single"/>
        </w:rPr>
        <w:t> </w:t>
      </w:r>
      <w:r>
        <w:rPr>
          <w:u w:val="single"/>
        </w:rPr>
        <w:t>водећих</w:t>
      </w:r>
      <w:r>
        <w:rPr>
          <w:spacing w:val="-10"/>
          <w:u w:val="single"/>
        </w:rPr>
        <w:t> </w:t>
      </w:r>
      <w:r>
        <w:rPr>
          <w:u w:val="single"/>
        </w:rPr>
        <w:t>хроничних</w:t>
      </w:r>
      <w:r>
        <w:rPr>
          <w:spacing w:val="-12"/>
          <w:u w:val="single"/>
        </w:rPr>
        <w:t> </w:t>
      </w:r>
      <w:r>
        <w:rPr>
          <w:u w:val="single"/>
        </w:rPr>
        <w:t>незаразних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болести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275" w:lineRule="exact"/>
        <w:ind w:left="1020"/>
      </w:pPr>
      <w:r>
        <w:rPr/>
        <w:t>Активно се</w:t>
      </w:r>
      <w:r>
        <w:rPr>
          <w:spacing w:val="-7"/>
        </w:rPr>
        <w:t> </w:t>
      </w:r>
      <w:r>
        <w:rPr/>
        <w:t>воде</w:t>
      </w:r>
      <w:r>
        <w:rPr>
          <w:spacing w:val="-2"/>
        </w:rPr>
        <w:t> </w:t>
      </w:r>
      <w:r>
        <w:rPr/>
        <w:t>регистри</w:t>
      </w:r>
      <w:r>
        <w:rPr>
          <w:spacing w:val="-4"/>
        </w:rPr>
        <w:t> </w:t>
      </w:r>
      <w:r>
        <w:rPr/>
        <w:t>за</w:t>
      </w:r>
      <w:r>
        <w:rPr>
          <w:spacing w:val="-6"/>
        </w:rPr>
        <w:t> </w:t>
      </w:r>
      <w:r>
        <w:rPr/>
        <w:t>три</w:t>
      </w:r>
      <w:r>
        <w:rPr>
          <w:spacing w:val="-4"/>
        </w:rPr>
        <w:t> </w:t>
      </w:r>
      <w:r>
        <w:rPr/>
        <w:t>водеће</w:t>
      </w:r>
      <w:r>
        <w:rPr>
          <w:spacing w:val="-2"/>
        </w:rPr>
        <w:t> </w:t>
      </w:r>
      <w:r>
        <w:rPr/>
        <w:t>незаразне</w:t>
      </w:r>
      <w:r>
        <w:rPr>
          <w:spacing w:val="-3"/>
        </w:rPr>
        <w:t> </w:t>
      </w:r>
      <w:r>
        <w:rPr/>
        <w:t>болести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2460" w:val="left" w:leader="none"/>
        </w:tabs>
        <w:spacing w:line="275" w:lineRule="exact" w:before="0" w:after="0"/>
        <w:ind w:left="2460" w:right="0" w:hanging="537"/>
        <w:jc w:val="left"/>
        <w:rPr>
          <w:sz w:val="24"/>
        </w:rPr>
      </w:pPr>
      <w:r>
        <w:rPr>
          <w:sz w:val="24"/>
        </w:rPr>
        <w:t>Малигне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болести</w:t>
      </w:r>
    </w:p>
    <w:p>
      <w:pPr>
        <w:pStyle w:val="ListParagraph"/>
        <w:numPr>
          <w:ilvl w:val="0"/>
          <w:numId w:val="3"/>
        </w:numPr>
        <w:tabs>
          <w:tab w:pos="2460" w:val="left" w:leader="none"/>
        </w:tabs>
        <w:spacing w:line="275" w:lineRule="exact" w:before="3" w:after="0"/>
        <w:ind w:left="2460" w:right="0" w:hanging="537"/>
        <w:jc w:val="left"/>
        <w:rPr>
          <w:sz w:val="24"/>
        </w:rPr>
      </w:pPr>
      <w:r>
        <w:rPr>
          <w:spacing w:val="-2"/>
          <w:sz w:val="24"/>
        </w:rPr>
        <w:t>Дијабетес</w:t>
      </w:r>
    </w:p>
    <w:p>
      <w:pPr>
        <w:pStyle w:val="ListParagraph"/>
        <w:numPr>
          <w:ilvl w:val="0"/>
          <w:numId w:val="3"/>
        </w:numPr>
        <w:tabs>
          <w:tab w:pos="2460" w:val="left" w:leader="none"/>
        </w:tabs>
        <w:spacing w:line="275" w:lineRule="exact" w:before="0" w:after="0"/>
        <w:ind w:left="2460" w:right="0" w:hanging="537"/>
        <w:jc w:val="left"/>
        <w:rPr>
          <w:sz w:val="24"/>
        </w:rPr>
      </w:pPr>
      <w:r>
        <w:rPr>
          <w:sz w:val="24"/>
        </w:rPr>
        <w:t>Акутни</w:t>
      </w:r>
      <w:r>
        <w:rPr>
          <w:spacing w:val="58"/>
          <w:sz w:val="24"/>
        </w:rPr>
        <w:t> </w:t>
      </w:r>
      <w:r>
        <w:rPr>
          <w:sz w:val="24"/>
        </w:rPr>
        <w:t>коронарни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синдром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top="1020" w:bottom="280" w:left="420" w:right="420"/>
        </w:sectPr>
      </w:pPr>
    </w:p>
    <w:p>
      <w:pPr>
        <w:pStyle w:val="Heading3"/>
        <w:spacing w:before="77"/>
        <w:ind w:left="1741"/>
        <w:jc w:val="left"/>
      </w:pPr>
      <w:r>
        <w:rPr/>
        <w:t>Kратак</w:t>
      </w:r>
      <w:r>
        <w:rPr>
          <w:spacing w:val="60"/>
        </w:rPr>
        <w:t> </w:t>
      </w:r>
      <w:r>
        <w:rPr>
          <w:spacing w:val="-2"/>
        </w:rPr>
        <w:t>резиме</w:t>
      </w:r>
    </w:p>
    <w:p>
      <w:pPr>
        <w:pStyle w:val="BodyText"/>
        <w:rPr>
          <w:b/>
        </w:rPr>
      </w:pPr>
    </w:p>
    <w:p>
      <w:pPr>
        <w:pStyle w:val="BodyText"/>
        <w:ind w:left="1020" w:right="1009" w:firstLine="720"/>
        <w:jc w:val="both"/>
      </w:pPr>
      <w:r>
        <w:rPr>
          <w:b/>
        </w:rPr>
        <w:t>Регистри</w:t>
      </w:r>
      <w:r>
        <w:rPr>
          <w:b/>
          <w:spacing w:val="80"/>
        </w:rPr>
        <w:t> </w:t>
      </w:r>
      <w:r>
        <w:rPr>
          <w:b/>
        </w:rPr>
        <w:t>малигних</w:t>
      </w:r>
      <w:r>
        <w:rPr>
          <w:b/>
          <w:spacing w:val="80"/>
        </w:rPr>
        <w:t> </w:t>
      </w:r>
      <w:r>
        <w:rPr>
          <w:b/>
        </w:rPr>
        <w:t>болести, акутног коронарног синдрома и шећерне</w:t>
      </w:r>
      <w:r>
        <w:rPr>
          <w:b/>
          <w:spacing w:val="40"/>
        </w:rPr>
        <w:t> </w:t>
      </w:r>
      <w:r>
        <w:rPr>
          <w:b/>
        </w:rPr>
        <w:t>болести</w:t>
      </w:r>
      <w:r>
        <w:rPr>
          <w:b/>
          <w:spacing w:val="40"/>
        </w:rPr>
        <w:t> </w:t>
      </w:r>
      <w:r>
        <w:rPr/>
        <w:t>воде се ажурно, свакодневно, на основу прикупљених, проверених и анализираних</w:t>
      </w:r>
      <w:r>
        <w:rPr>
          <w:spacing w:val="-2"/>
        </w:rPr>
        <w:t> </w:t>
      </w:r>
      <w:r>
        <w:rPr/>
        <w:t>пријавних</w:t>
      </w:r>
      <w:r>
        <w:rPr>
          <w:spacing w:val="40"/>
        </w:rPr>
        <w:t> </w:t>
      </w:r>
      <w:r>
        <w:rPr/>
        <w:t>картица добијених</w:t>
      </w:r>
      <w:r>
        <w:rPr>
          <w:spacing w:val="-2"/>
        </w:rPr>
        <w:t> </w:t>
      </w:r>
      <w:r>
        <w:rPr/>
        <w:t>од установа примарне, секундарне терцијалне здраствене</w:t>
      </w:r>
      <w:r>
        <w:rPr>
          <w:spacing w:val="40"/>
        </w:rPr>
        <w:t> </w:t>
      </w:r>
      <w:r>
        <w:rPr/>
        <w:t>заштите. У свом</w:t>
      </w:r>
      <w:r>
        <w:rPr>
          <w:spacing w:val="40"/>
        </w:rPr>
        <w:t> </w:t>
      </w:r>
      <w:r>
        <w:rPr/>
        <w:t>раду ослањамо на основу других извора података (листе хоспитализације и базе умрлих, листе оболелих из установа терцијалне здравствене заштите, пријаве смрти). Међутим квалитет</w:t>
      </w:r>
      <w:r>
        <w:rPr>
          <w:spacing w:val="40"/>
        </w:rPr>
        <w:t> </w:t>
      </w:r>
      <w:r>
        <w:rPr/>
        <w:t>регистара зависи од ажурности пријављиваљивања од стране лекара који дијагностикују</w:t>
      </w:r>
      <w:r>
        <w:rPr>
          <w:spacing w:val="80"/>
        </w:rPr>
        <w:t> </w:t>
      </w:r>
      <w:r>
        <w:rPr/>
        <w:t>обољење а која није уједначена</w:t>
      </w:r>
      <w:r>
        <w:rPr>
          <w:spacing w:val="40"/>
        </w:rPr>
        <w:t> </w:t>
      </w:r>
      <w:r>
        <w:rPr/>
        <w:t>у свим установама. Стога се користе алтернативни извори</w:t>
      </w:r>
      <w:r>
        <w:rPr>
          <w:spacing w:val="80"/>
        </w:rPr>
        <w:t> </w:t>
      </w:r>
      <w:r>
        <w:rPr/>
        <w:t>који умањују квалитет</w:t>
      </w:r>
      <w:r>
        <w:rPr>
          <w:spacing w:val="40"/>
        </w:rPr>
        <w:t> </w:t>
      </w:r>
      <w:r>
        <w:rPr/>
        <w:t>података у базама а смањују могућност коришћења података за</w:t>
      </w:r>
      <w:r>
        <w:rPr>
          <w:spacing w:val="40"/>
        </w:rPr>
        <w:t> </w:t>
      </w:r>
      <w:r>
        <w:rPr/>
        <w:t>анализе и одлучивање.</w:t>
      </w:r>
    </w:p>
    <w:p>
      <w:pPr>
        <w:pStyle w:val="BodyText"/>
        <w:spacing w:before="1"/>
      </w:pPr>
    </w:p>
    <w:p>
      <w:pPr>
        <w:pStyle w:val="Heading3"/>
        <w:ind w:left="1741"/>
        <w:jc w:val="left"/>
      </w:pPr>
      <w:r>
        <w:rPr/>
        <w:t>Имплементација</w:t>
      </w:r>
      <w:r>
        <w:rPr>
          <w:spacing w:val="54"/>
        </w:rPr>
        <w:t> </w:t>
      </w:r>
      <w:r>
        <w:rPr>
          <w:spacing w:val="-2"/>
        </w:rPr>
        <w:t>активности</w:t>
      </w:r>
    </w:p>
    <w:p>
      <w:pPr>
        <w:pStyle w:val="BodyText"/>
        <w:spacing w:before="271"/>
        <w:ind w:left="1020" w:right="1014" w:firstLine="720"/>
        <w:jc w:val="both"/>
      </w:pPr>
      <w:r>
        <w:rPr>
          <w:b/>
        </w:rPr>
        <w:t>Регистрација малигних оболења </w:t>
      </w:r>
      <w:r>
        <w:rPr/>
        <w:t>није одговарајућа са великим кашњењем у пријављивању</w:t>
      </w:r>
      <w:r>
        <w:rPr>
          <w:spacing w:val="40"/>
        </w:rPr>
        <w:t> </w:t>
      </w:r>
      <w:r>
        <w:rPr/>
        <w:t>тако да не одговара</w:t>
      </w:r>
      <w:r>
        <w:rPr>
          <w:spacing w:val="40"/>
        </w:rPr>
        <w:t> </w:t>
      </w:r>
      <w:r>
        <w:rPr/>
        <w:t>стварном</w:t>
      </w:r>
      <w:r>
        <w:rPr>
          <w:spacing w:val="40"/>
        </w:rPr>
        <w:t> </w:t>
      </w:r>
      <w:r>
        <w:rPr/>
        <w:t>стању кад је број новооболелих у питању. Због значајног броја оболелих који се дијагностикују и лече</w:t>
      </w:r>
      <w:r>
        <w:rPr>
          <w:spacing w:val="80"/>
        </w:rPr>
        <w:t> </w:t>
      </w:r>
      <w:r>
        <w:rPr/>
        <w:t>у здраственим установама</w:t>
      </w:r>
      <w:r>
        <w:rPr>
          <w:spacing w:val="40"/>
        </w:rPr>
        <w:t> </w:t>
      </w:r>
      <w:r>
        <w:rPr/>
        <w:t>ван</w:t>
      </w:r>
      <w:r>
        <w:rPr>
          <w:spacing w:val="80"/>
        </w:rPr>
        <w:t> </w:t>
      </w:r>
      <w:r>
        <w:rPr/>
        <w:t>Новог</w:t>
      </w:r>
      <w:r>
        <w:rPr>
          <w:spacing w:val="80"/>
        </w:rPr>
        <w:t> </w:t>
      </w:r>
      <w:r>
        <w:rPr/>
        <w:t>Пазара</w:t>
      </w:r>
      <w:r>
        <w:rPr>
          <w:spacing w:val="80"/>
        </w:rPr>
        <w:t> </w:t>
      </w:r>
      <w:r>
        <w:rPr/>
        <w:t>тренутна ситуација у броју пријављених</w:t>
      </w:r>
      <w:r>
        <w:rPr>
          <w:spacing w:val="40"/>
        </w:rPr>
        <w:t> </w:t>
      </w:r>
      <w:r>
        <w:rPr/>
        <w:t>случајева не одговара реалном стању – време кашњења око пола године.</w:t>
      </w:r>
    </w:p>
    <w:p>
      <w:pPr>
        <w:pStyle w:val="BodyText"/>
        <w:spacing w:line="242" w:lineRule="auto"/>
        <w:ind w:left="1020" w:right="1022"/>
        <w:jc w:val="both"/>
      </w:pPr>
      <w:r>
        <w:rPr/>
        <w:t>Регистри се ажурно</w:t>
      </w:r>
      <w:r>
        <w:rPr>
          <w:spacing w:val="40"/>
        </w:rPr>
        <w:t> </w:t>
      </w:r>
      <w:r>
        <w:rPr/>
        <w:t>воде према пристиглим</w:t>
      </w:r>
      <w:r>
        <w:rPr>
          <w:spacing w:val="40"/>
        </w:rPr>
        <w:t> </w:t>
      </w:r>
      <w:r>
        <w:rPr/>
        <w:t>пријавама. Анализа пријављивања дата је у наративном извештају.</w:t>
      </w:r>
    </w:p>
    <w:p>
      <w:pPr>
        <w:pStyle w:val="BodyText"/>
        <w:ind w:left="1020" w:right="1019"/>
        <w:jc w:val="both"/>
      </w:pPr>
      <w:r>
        <w:rPr/>
        <w:t>Морбидитет и морталитет хроничних незаразних болести се анализира периодично а резултати анализа ће бити обрађени и обједињени у</w:t>
      </w:r>
      <w:r>
        <w:rPr>
          <w:spacing w:val="40"/>
        </w:rPr>
        <w:t> </w:t>
      </w:r>
      <w:r>
        <w:rPr/>
        <w:t>извештају. Завод за јавно здравље Н.Пазар учествује у кординацији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спровођењу</w:t>
      </w:r>
      <w:r>
        <w:rPr>
          <w:spacing w:val="40"/>
        </w:rPr>
        <w:t> </w:t>
      </w:r>
      <w:r>
        <w:rPr/>
        <w:t>активности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акционог</w:t>
      </w:r>
      <w:r>
        <w:rPr>
          <w:spacing w:val="40"/>
        </w:rPr>
        <w:t> </w:t>
      </w:r>
      <w:r>
        <w:rPr/>
        <w:t>плана Националне стратегије за превенцију и контролу хроничних</w:t>
      </w:r>
      <w:r>
        <w:rPr>
          <w:spacing w:val="40"/>
        </w:rPr>
        <w:t> </w:t>
      </w:r>
      <w:r>
        <w:rPr/>
        <w:t>незаразних</w:t>
      </w:r>
      <w:r>
        <w:rPr>
          <w:spacing w:val="40"/>
        </w:rPr>
        <w:t> </w:t>
      </w:r>
      <w:r>
        <w:rPr/>
        <w:t>болести укључујући и скрининге ( скрининг за карцином дојке , рак грлића материце и колона</w:t>
      </w:r>
      <w:r>
        <w:rPr>
          <w:spacing w:val="40"/>
        </w:rPr>
        <w:t> </w:t>
      </w:r>
      <w:r>
        <w:rPr/>
        <w:t>).</w:t>
      </w:r>
    </w:p>
    <w:p>
      <w:pPr>
        <w:pStyle w:val="BodyText"/>
        <w:spacing w:before="265"/>
        <w:ind w:left="1020" w:right="1012" w:firstLine="720"/>
        <w:jc w:val="both"/>
      </w:pPr>
      <w:r>
        <w:rPr/>
        <w:t>Постојећи</w:t>
      </w:r>
      <w:r>
        <w:rPr>
          <w:spacing w:val="80"/>
        </w:rPr>
        <w:t> </w:t>
      </w:r>
      <w:r>
        <w:rPr/>
        <w:t>капацитети</w:t>
      </w:r>
      <w:r>
        <w:rPr>
          <w:spacing w:val="80"/>
        </w:rPr>
        <w:t> </w:t>
      </w:r>
      <w:r>
        <w:rPr/>
        <w:t>Завода су</w:t>
      </w:r>
      <w:r>
        <w:rPr>
          <w:spacing w:val="80"/>
        </w:rPr>
        <w:t> </w:t>
      </w:r>
      <w:r>
        <w:rPr/>
        <w:t>довољни за ажурно вођење регистара и у највећој</w:t>
      </w:r>
      <w:r>
        <w:rPr>
          <w:spacing w:val="79"/>
        </w:rPr>
        <w:t> </w:t>
      </w:r>
      <w:r>
        <w:rPr/>
        <w:t>мери за кординацију активности са здраственим установама на унапређењу рада и</w:t>
      </w:r>
      <w:r>
        <w:rPr>
          <w:spacing w:val="40"/>
        </w:rPr>
        <w:t> </w:t>
      </w:r>
      <w:r>
        <w:rPr/>
        <w:t>коришћењу</w:t>
      </w:r>
      <w:r>
        <w:rPr>
          <w:spacing w:val="40"/>
        </w:rPr>
        <w:t> </w:t>
      </w:r>
      <w:r>
        <w:rPr/>
        <w:t>алтернативних извора података. Међутим допунски програм и циљана епидемиолошка истраживања не би могли да се планирају и</w:t>
      </w:r>
      <w:r>
        <w:rPr>
          <w:spacing w:val="40"/>
        </w:rPr>
        <w:t> </w:t>
      </w:r>
      <w:r>
        <w:rPr/>
        <w:t>организују са постојећим бројем</w:t>
      </w:r>
      <w:r>
        <w:rPr>
          <w:spacing w:val="40"/>
        </w:rPr>
        <w:t> </w:t>
      </w:r>
      <w:r>
        <w:rPr/>
        <w:t>кадрова. Због актуелне ситуације узроковане са Covid 19 пријављивање оболелих од хроничних</w:t>
      </w:r>
      <w:r>
        <w:rPr>
          <w:spacing w:val="-1"/>
        </w:rPr>
        <w:t> </w:t>
      </w:r>
      <w:r>
        <w:rPr/>
        <w:t>незаразних</w:t>
      </w:r>
      <w:r>
        <w:rPr>
          <w:spacing w:val="-1"/>
        </w:rPr>
        <w:t> </w:t>
      </w:r>
      <w:r>
        <w:rPr/>
        <w:t>болести показује велико кашњење и непрецизну</w:t>
      </w:r>
      <w:r>
        <w:rPr>
          <w:spacing w:val="-6"/>
        </w:rPr>
        <w:t> </w:t>
      </w:r>
      <w:r>
        <w:rPr/>
        <w:t>регистрацију</w:t>
      </w:r>
      <w:r>
        <w:rPr>
          <w:spacing w:val="-6"/>
        </w:rPr>
        <w:t> </w:t>
      </w:r>
      <w:r>
        <w:rPr/>
        <w:t>од стране ординирајућих лекара који врше пријављивање.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20" w:right="1022" w:firstLine="720"/>
        <w:jc w:val="both"/>
      </w:pPr>
      <w:r>
        <w:rPr/>
        <w:t>Током 2023 године пријављено је 74 оболела од малигних болести , 125 дијабетеса и 124 акутна коронарна синдрома 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020" w:right="0" w:firstLine="0"/>
        <w:jc w:val="both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бр.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28</w:t>
      </w:r>
      <w:r>
        <w:rPr>
          <w:sz w:val="24"/>
        </w:rPr>
        <w:t>-Акутни коронарни синдром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2023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години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tbl>
      <w:tblPr>
        <w:tblW w:w="0" w:type="auto"/>
        <w:jc w:val="left"/>
        <w:tblInd w:w="1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6"/>
        <w:gridCol w:w="2041"/>
        <w:gridCol w:w="2045"/>
        <w:gridCol w:w="2046"/>
      </w:tblGrid>
      <w:tr>
        <w:trPr>
          <w:trHeight w:val="268" w:hRule="atLeast"/>
        </w:trPr>
        <w:tc>
          <w:tcPr>
            <w:tcW w:w="2036" w:type="dxa"/>
            <w:vMerge w:val="restart"/>
          </w:tcPr>
          <w:p>
            <w:pPr>
              <w:pStyle w:val="TableParagraph"/>
              <w:spacing w:before="17"/>
              <w:jc w:val="left"/>
              <w:rPr>
                <w:sz w:val="22"/>
              </w:rPr>
            </w:pPr>
          </w:p>
          <w:p>
            <w:pPr>
              <w:pStyle w:val="TableParagraph"/>
              <w:spacing w:line="256" w:lineRule="exact"/>
              <w:ind w:left="475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Нови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pacing w:val="-2"/>
                <w:sz w:val="22"/>
              </w:rPr>
              <w:t>Пазар</w:t>
            </w:r>
          </w:p>
        </w:tc>
        <w:tc>
          <w:tcPr>
            <w:tcW w:w="2041" w:type="dxa"/>
          </w:tcPr>
          <w:p>
            <w:pPr>
              <w:pStyle w:val="TableParagraph"/>
              <w:spacing w:line="247" w:lineRule="exact" w:before="1"/>
              <w:ind w:left="13" w:right="3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2"/>
                <w:sz w:val="22"/>
              </w:rPr>
              <w:t>Мушко</w:t>
            </w:r>
          </w:p>
        </w:tc>
        <w:tc>
          <w:tcPr>
            <w:tcW w:w="2045" w:type="dxa"/>
          </w:tcPr>
          <w:p>
            <w:pPr>
              <w:pStyle w:val="TableParagraph"/>
              <w:spacing w:line="247" w:lineRule="exact" w:before="1"/>
              <w:ind w:left="14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2"/>
                <w:sz w:val="22"/>
              </w:rPr>
              <w:t>Женско</w:t>
            </w:r>
          </w:p>
        </w:tc>
        <w:tc>
          <w:tcPr>
            <w:tcW w:w="2046" w:type="dxa"/>
          </w:tcPr>
          <w:p>
            <w:pPr>
              <w:pStyle w:val="TableParagraph"/>
              <w:spacing w:line="247" w:lineRule="exact" w:before="1"/>
              <w:ind w:left="5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pacing w:val="-2"/>
                <w:sz w:val="22"/>
              </w:rPr>
              <w:t>Укупно</w:t>
            </w:r>
          </w:p>
        </w:tc>
      </w:tr>
      <w:tr>
        <w:trPr>
          <w:trHeight w:val="268" w:hRule="atLeast"/>
        </w:trPr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line="247" w:lineRule="exact" w:before="1"/>
              <w:ind w:left="13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95</w:t>
            </w:r>
          </w:p>
        </w:tc>
        <w:tc>
          <w:tcPr>
            <w:tcW w:w="2045" w:type="dxa"/>
          </w:tcPr>
          <w:p>
            <w:pPr>
              <w:pStyle w:val="TableParagraph"/>
              <w:spacing w:line="247" w:lineRule="exact" w:before="1"/>
              <w:ind w:left="14" w:right="6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29</w:t>
            </w:r>
          </w:p>
        </w:tc>
        <w:tc>
          <w:tcPr>
            <w:tcW w:w="2046" w:type="dxa"/>
          </w:tcPr>
          <w:p>
            <w:pPr>
              <w:pStyle w:val="TableParagraph"/>
              <w:spacing w:line="247" w:lineRule="exact" w:before="1"/>
              <w:ind w:left="5" w:right="1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124</w:t>
            </w:r>
          </w:p>
        </w:tc>
      </w:tr>
    </w:tbl>
    <w:p>
      <w:pPr>
        <w:spacing w:after="0" w:line="247" w:lineRule="exact"/>
        <w:rPr>
          <w:rFonts w:ascii="Carlito"/>
          <w:sz w:val="22"/>
        </w:rPr>
        <w:sectPr>
          <w:pgSz w:w="12240" w:h="15840"/>
          <w:pgMar w:top="1000" w:bottom="280" w:left="420" w:right="420"/>
        </w:sectPr>
      </w:pPr>
    </w:p>
    <w:p>
      <w:pPr>
        <w:spacing w:before="72"/>
        <w:ind w:left="1020" w:right="0" w:firstLine="0"/>
        <w:jc w:val="left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бр.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29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Дијабетес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2023 </w:t>
      </w:r>
      <w:r>
        <w:rPr>
          <w:spacing w:val="-2"/>
          <w:sz w:val="24"/>
        </w:rPr>
        <w:t>години</w:t>
      </w:r>
    </w:p>
    <w:p>
      <w:pPr>
        <w:pStyle w:val="BodyText"/>
        <w:spacing w:before="44" w:after="1"/>
        <w:rPr>
          <w:sz w:val="20"/>
        </w:rPr>
      </w:pPr>
    </w:p>
    <w:tbl>
      <w:tblPr>
        <w:tblW w:w="0" w:type="auto"/>
        <w:jc w:val="left"/>
        <w:tblInd w:w="1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975"/>
        <w:gridCol w:w="1008"/>
        <w:gridCol w:w="989"/>
        <w:gridCol w:w="1200"/>
        <w:gridCol w:w="1406"/>
      </w:tblGrid>
      <w:tr>
        <w:trPr>
          <w:trHeight w:val="335" w:hRule="atLeast"/>
        </w:trPr>
        <w:tc>
          <w:tcPr>
            <w:tcW w:w="1911" w:type="dxa"/>
            <w:vMerge w:val="restart"/>
          </w:tcPr>
          <w:p>
            <w:pPr>
              <w:pStyle w:val="TableParagraph"/>
              <w:spacing w:before="272"/>
              <w:jc w:val="left"/>
              <w:rPr>
                <w:sz w:val="24"/>
              </w:rPr>
            </w:pPr>
          </w:p>
          <w:p>
            <w:pPr>
              <w:pStyle w:val="TableParagraph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Нови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Пазар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2189" w:type="dxa"/>
            <w:gridSpan w:val="2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06" w:type="dxa"/>
            <w:vMerge w:val="restart"/>
          </w:tcPr>
          <w:p>
            <w:pPr>
              <w:pStyle w:val="TableParagraph"/>
              <w:spacing w:line="273" w:lineRule="exact"/>
              <w:ind w:left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</w:tr>
      <w:tr>
        <w:trPr>
          <w:trHeight w:val="431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68" w:lineRule="exact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Мушко</w:t>
            </w:r>
          </w:p>
        </w:tc>
        <w:tc>
          <w:tcPr>
            <w:tcW w:w="1008" w:type="dxa"/>
          </w:tcPr>
          <w:p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Женско</w:t>
            </w:r>
          </w:p>
        </w:tc>
        <w:tc>
          <w:tcPr>
            <w:tcW w:w="989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Мушко</w:t>
            </w:r>
          </w:p>
        </w:tc>
        <w:tc>
          <w:tcPr>
            <w:tcW w:w="1200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Женско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8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9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200" w:type="dxa"/>
          </w:tcPr>
          <w:p>
            <w:pPr>
              <w:pStyle w:val="TableParagraph"/>
              <w:spacing w:line="268" w:lineRule="exact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406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</w:tr>
    </w:tbl>
    <w:p>
      <w:pPr>
        <w:spacing w:before="267"/>
        <w:ind w:left="1020" w:right="0" w:firstLine="0"/>
        <w:jc w:val="left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бр.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30</w:t>
      </w:r>
      <w:r>
        <w:rPr>
          <w:sz w:val="24"/>
        </w:rPr>
        <w:t>-Најчешћи</w:t>
      </w:r>
      <w:r>
        <w:rPr>
          <w:spacing w:val="1"/>
          <w:sz w:val="24"/>
        </w:rPr>
        <w:t> </w:t>
      </w:r>
      <w:r>
        <w:rPr>
          <w:sz w:val="24"/>
        </w:rPr>
        <w:t>карциноми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2023 </w:t>
      </w:r>
      <w:r>
        <w:rPr>
          <w:spacing w:val="-2"/>
          <w:sz w:val="24"/>
        </w:rPr>
        <w:t>години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5"/>
        <w:gridCol w:w="563"/>
        <w:gridCol w:w="582"/>
        <w:gridCol w:w="529"/>
        <w:gridCol w:w="462"/>
        <w:gridCol w:w="476"/>
        <w:gridCol w:w="457"/>
        <w:gridCol w:w="624"/>
        <w:gridCol w:w="518"/>
        <w:gridCol w:w="648"/>
        <w:gridCol w:w="480"/>
        <w:gridCol w:w="591"/>
        <w:gridCol w:w="543"/>
        <w:gridCol w:w="553"/>
        <w:gridCol w:w="519"/>
        <w:gridCol w:w="654"/>
        <w:gridCol w:w="630"/>
        <w:gridCol w:w="722"/>
        <w:gridCol w:w="635"/>
      </w:tblGrid>
      <w:tr>
        <w:trPr>
          <w:trHeight w:val="619" w:hRule="atLeast"/>
        </w:trPr>
        <w:tc>
          <w:tcPr>
            <w:tcW w:w="995" w:type="dxa"/>
            <w:gridSpan w:val="2"/>
          </w:tcPr>
          <w:p>
            <w:pPr>
              <w:pStyle w:val="TableParagraph"/>
              <w:ind w:left="110" w:right="4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Дојка </w:t>
            </w:r>
            <w:r>
              <w:rPr>
                <w:sz w:val="18"/>
              </w:rPr>
              <w:t>C 50</w:t>
            </w:r>
          </w:p>
        </w:tc>
        <w:tc>
          <w:tcPr>
            <w:tcW w:w="1145" w:type="dxa"/>
            <w:gridSpan w:val="2"/>
          </w:tcPr>
          <w:p>
            <w:pPr>
              <w:pStyle w:val="TableParagraph"/>
              <w:ind w:left="152" w:right="541" w:hanging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Плућа </w:t>
            </w:r>
            <w:r>
              <w:rPr>
                <w:sz w:val="18"/>
              </w:rPr>
              <w:t>C 34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107" w:right="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Простата </w:t>
            </w:r>
            <w:r>
              <w:rPr>
                <w:sz w:val="18"/>
              </w:rPr>
              <w:t>C 61</w:t>
            </w:r>
          </w:p>
        </w:tc>
        <w:tc>
          <w:tcPr>
            <w:tcW w:w="933" w:type="dxa"/>
            <w:gridSpan w:val="2"/>
          </w:tcPr>
          <w:p>
            <w:pPr>
              <w:pStyle w:val="TableParagraph"/>
              <w:ind w:left="105" w:right="3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Колон C18</w:t>
            </w:r>
          </w:p>
        </w:tc>
        <w:tc>
          <w:tcPr>
            <w:tcW w:w="1142" w:type="dxa"/>
            <w:gridSpan w:val="2"/>
          </w:tcPr>
          <w:p>
            <w:pPr>
              <w:pStyle w:val="TableParagraph"/>
              <w:ind w:left="104" w:right="4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Ректум </w:t>
            </w:r>
            <w:r>
              <w:rPr>
                <w:sz w:val="18"/>
              </w:rPr>
              <w:t>C 19</w:t>
            </w:r>
          </w:p>
        </w:tc>
        <w:tc>
          <w:tcPr>
            <w:tcW w:w="1128" w:type="dxa"/>
            <w:gridSpan w:val="2"/>
          </w:tcPr>
          <w:p>
            <w:pPr>
              <w:pStyle w:val="TableParagraph"/>
              <w:ind w:left="105" w:right="169"/>
              <w:jc w:val="lef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Бешика C 67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100" w:right="4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Утерус </w:t>
            </w:r>
            <w:r>
              <w:rPr>
                <w:sz w:val="18"/>
              </w:rPr>
              <w:t>C 53</w:t>
            </w:r>
          </w:p>
        </w:tc>
        <w:tc>
          <w:tcPr>
            <w:tcW w:w="1072" w:type="dxa"/>
            <w:gridSpan w:val="2"/>
          </w:tcPr>
          <w:p>
            <w:pPr>
              <w:pStyle w:val="TableParagraph"/>
              <w:ind w:left="104" w:right="5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Јетра </w:t>
            </w:r>
            <w:r>
              <w:rPr>
                <w:sz w:val="18"/>
              </w:rPr>
              <w:t>C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284" w:type="dxa"/>
            <w:gridSpan w:val="2"/>
          </w:tcPr>
          <w:p>
            <w:pPr>
              <w:pStyle w:val="TableParagraph"/>
              <w:ind w:left="103" w:right="7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Кожа </w:t>
            </w:r>
            <w:r>
              <w:rPr>
                <w:sz w:val="18"/>
              </w:rPr>
              <w:t>C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ind w:left="101" w:right="4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Материца </w:t>
            </w:r>
            <w:r>
              <w:rPr>
                <w:sz w:val="18"/>
              </w:rPr>
              <w:t>C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54</w:t>
            </w:r>
          </w:p>
        </w:tc>
      </w:tr>
      <w:tr>
        <w:trPr>
          <w:trHeight w:val="412" w:hRule="atLeast"/>
        </w:trPr>
        <w:tc>
          <w:tcPr>
            <w:tcW w:w="500" w:type="dxa"/>
          </w:tcPr>
          <w:p>
            <w:pPr>
              <w:pStyle w:val="TableParagraph"/>
              <w:spacing w:line="202" w:lineRule="exact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95" w:type="dxa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563" w:type="dxa"/>
          </w:tcPr>
          <w:p>
            <w:pPr>
              <w:pStyle w:val="TableParagraph"/>
              <w:spacing w:line="202" w:lineRule="exact"/>
              <w:ind w:left="1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582" w:type="dxa"/>
          </w:tcPr>
          <w:p>
            <w:pPr>
              <w:pStyle w:val="TableParagraph"/>
              <w:spacing w:line="202" w:lineRule="exact"/>
              <w:ind w:left="14" w:right="14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529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62" w:type="dxa"/>
          </w:tcPr>
          <w:p>
            <w:pPr>
              <w:pStyle w:val="TableParagraph"/>
              <w:spacing w:line="202" w:lineRule="exact"/>
              <w:ind w:left="2" w:right="1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476" w:type="dxa"/>
          </w:tcPr>
          <w:p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57" w:type="dxa"/>
          </w:tcPr>
          <w:p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62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spacing w:line="202" w:lineRule="exact"/>
              <w:ind w:left="3" w:right="4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648" w:type="dxa"/>
          </w:tcPr>
          <w:p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80" w:type="dxa"/>
          </w:tcPr>
          <w:p>
            <w:pPr>
              <w:pStyle w:val="TableParagraph"/>
              <w:spacing w:line="202" w:lineRule="exact"/>
              <w:ind w:left="13" w:right="13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591" w:type="dxa"/>
          </w:tcPr>
          <w:p>
            <w:pPr>
              <w:pStyle w:val="TableParagraph"/>
              <w:spacing w:line="202" w:lineRule="exact"/>
              <w:ind w:left="19" w:right="1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543" w:type="dxa"/>
          </w:tcPr>
          <w:p>
            <w:pPr>
              <w:pStyle w:val="TableParagraph"/>
              <w:spacing w:line="202" w:lineRule="exact"/>
              <w:ind w:left="4" w:right="1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553" w:type="dxa"/>
          </w:tcPr>
          <w:p>
            <w:pPr>
              <w:pStyle w:val="TableParagraph"/>
              <w:spacing w:line="202" w:lineRule="exact"/>
              <w:ind w:left="1" w:right="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519" w:type="dxa"/>
          </w:tcPr>
          <w:p>
            <w:pPr>
              <w:pStyle w:val="TableParagraph"/>
              <w:spacing w:line="202" w:lineRule="exact"/>
              <w:ind w:left="20" w:right="14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654" w:type="dxa"/>
          </w:tcPr>
          <w:p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630" w:type="dxa"/>
          </w:tcPr>
          <w:p>
            <w:pPr>
              <w:pStyle w:val="TableParagraph"/>
              <w:spacing w:line="202" w:lineRule="exact"/>
              <w:ind w:left="5" w:right="14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722" w:type="dxa"/>
          </w:tcPr>
          <w:p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635" w:type="dxa"/>
          </w:tcPr>
          <w:p>
            <w:pPr>
              <w:pStyle w:val="TableParagraph"/>
              <w:spacing w:line="202" w:lineRule="exact"/>
              <w:ind w:left="5" w:right="15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</w:tr>
      <w:tr>
        <w:trPr>
          <w:trHeight w:val="489" w:hRule="atLeast"/>
        </w:trPr>
        <w:tc>
          <w:tcPr>
            <w:tcW w:w="500" w:type="dxa"/>
          </w:tcPr>
          <w:p>
            <w:pPr>
              <w:pStyle w:val="TableParagraph"/>
              <w:spacing w:line="202" w:lineRule="exact"/>
              <w:ind w:left="18" w:right="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5" w:type="dxa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63" w:type="dxa"/>
          </w:tcPr>
          <w:p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82" w:type="dxa"/>
          </w:tcPr>
          <w:p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line="202" w:lineRule="exact"/>
              <w:ind w:left="11" w:right="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2" w:type="dxa"/>
          </w:tcPr>
          <w:p>
            <w:pPr>
              <w:pStyle w:val="TableParagraph"/>
              <w:spacing w:line="202" w:lineRule="exact"/>
              <w:ind w:left="1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76" w:type="dxa"/>
          </w:tcPr>
          <w:p>
            <w:pPr>
              <w:pStyle w:val="TableParagraph"/>
              <w:spacing w:line="202" w:lineRule="exact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7" w:type="dxa"/>
          </w:tcPr>
          <w:p>
            <w:pPr>
              <w:pStyle w:val="TableParagraph"/>
              <w:spacing w:line="202" w:lineRule="exact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4" w:type="dxa"/>
          </w:tcPr>
          <w:p>
            <w:pPr>
              <w:pStyle w:val="TableParagraph"/>
              <w:spacing w:line="202" w:lineRule="exact"/>
              <w:ind w:left="6" w:righ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8" w:type="dxa"/>
          </w:tcPr>
          <w:p>
            <w:pPr>
              <w:pStyle w:val="TableParagraph"/>
              <w:spacing w:line="202" w:lineRule="exact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8" w:type="dxa"/>
          </w:tcPr>
          <w:p>
            <w:pPr>
              <w:pStyle w:val="TableParagraph"/>
              <w:spacing w:line="202" w:lineRule="exact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1" w:type="dxa"/>
          </w:tcPr>
          <w:p>
            <w:pPr>
              <w:pStyle w:val="TableParagraph"/>
              <w:spacing w:line="202" w:lineRule="exact"/>
              <w:ind w:left="19" w:right="1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43" w:type="dxa"/>
          </w:tcPr>
          <w:p>
            <w:pPr>
              <w:pStyle w:val="TableParagraph"/>
              <w:spacing w:line="202" w:lineRule="exact"/>
              <w:ind w:left="3" w:right="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53" w:type="dxa"/>
          </w:tcPr>
          <w:p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spacing w:line="202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4" w:type="dxa"/>
          </w:tcPr>
          <w:p>
            <w:pPr>
              <w:pStyle w:val="TableParagraph"/>
              <w:spacing w:line="202" w:lineRule="exact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0" w:type="dxa"/>
          </w:tcPr>
          <w:p>
            <w:pPr>
              <w:pStyle w:val="TableParagraph"/>
              <w:spacing w:line="202" w:lineRule="exact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" w:type="dxa"/>
          </w:tcPr>
          <w:p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5" w:type="dxa"/>
          </w:tcPr>
          <w:p>
            <w:pPr>
              <w:pStyle w:val="TableParagraph"/>
              <w:spacing w:line="202" w:lineRule="exact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995" w:type="dxa"/>
            <w:gridSpan w:val="2"/>
          </w:tcPr>
          <w:p>
            <w:pPr>
              <w:pStyle w:val="TableParagraph"/>
              <w:spacing w:line="19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145" w:type="dxa"/>
            <w:gridSpan w:val="2"/>
          </w:tcPr>
          <w:p>
            <w:pPr>
              <w:pStyle w:val="TableParagraph"/>
              <w:spacing w:line="191" w:lineRule="exact"/>
              <w:ind w:lef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191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33" w:type="dxa"/>
            <w:gridSpan w:val="2"/>
          </w:tcPr>
          <w:p>
            <w:pPr>
              <w:pStyle w:val="TableParagraph"/>
              <w:spacing w:line="191" w:lineRule="exact"/>
              <w:ind w:lef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142" w:type="dxa"/>
            <w:gridSpan w:val="2"/>
          </w:tcPr>
          <w:p>
            <w:pPr>
              <w:pStyle w:val="TableParagraph"/>
              <w:spacing w:line="191" w:lineRule="exact"/>
              <w:ind w:lef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28" w:type="dxa"/>
            <w:gridSpan w:val="2"/>
          </w:tcPr>
          <w:p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191" w:lineRule="exact"/>
              <w:ind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072" w:type="dxa"/>
            <w:gridSpan w:val="2"/>
          </w:tcPr>
          <w:p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84" w:type="dxa"/>
            <w:gridSpan w:val="2"/>
          </w:tcPr>
          <w:p>
            <w:pPr>
              <w:pStyle w:val="TableParagraph"/>
              <w:spacing w:line="191" w:lineRule="exact"/>
              <w:ind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91" w:lineRule="exact"/>
              <w:ind w:righ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</w:tbl>
    <w:p>
      <w:pPr>
        <w:pStyle w:val="BodyText"/>
        <w:spacing w:before="267"/>
        <w:ind w:left="1020" w:right="1019" w:firstLine="720"/>
        <w:jc w:val="both"/>
      </w:pPr>
      <w:r>
        <w:rPr/>
        <w:t>Пријављивање незаразних болести није на задовољавајућем нивоу тако да број пријављених лица нарочито у погледу дијабетеса и акутног коронарног синдрома ни изблиза не одговара правом стању. У наредном периоду као и до сада мора се водити појачана кампања са надлежним лекарима Домова</w:t>
      </w:r>
      <w:r>
        <w:rPr>
          <w:spacing w:val="40"/>
        </w:rPr>
        <w:t> </w:t>
      </w:r>
      <w:r>
        <w:rPr/>
        <w:t>здравља и Опште болнице о потреби пријављивања ових болести.</w:t>
      </w:r>
    </w:p>
    <w:p>
      <w:pPr>
        <w:spacing w:after="0"/>
        <w:jc w:val="both"/>
        <w:sectPr>
          <w:pgSz w:w="12240" w:h="15840"/>
          <w:pgMar w:top="1000" w:bottom="280" w:left="420" w:right="420"/>
        </w:sectPr>
      </w:pPr>
    </w:p>
    <w:p>
      <w:pPr>
        <w:pStyle w:val="Heading2"/>
        <w:spacing w:before="77"/>
        <w:ind w:right="1062"/>
      </w:pPr>
      <w:r>
        <w:rPr/>
        <w:t>ЖИВОТНА</w:t>
      </w:r>
      <w:r>
        <w:rPr>
          <w:spacing w:val="-1"/>
        </w:rPr>
        <w:t> </w:t>
      </w:r>
      <w:r>
        <w:rPr>
          <w:spacing w:val="-2"/>
        </w:rPr>
        <w:t>СРЕДИНА</w:t>
      </w:r>
    </w:p>
    <w:p>
      <w:pPr>
        <w:pStyle w:val="BodyText"/>
        <w:spacing w:line="237" w:lineRule="auto" w:before="273"/>
        <w:ind w:left="1020" w:right="1029" w:firstLine="720"/>
        <w:jc w:val="both"/>
      </w:pPr>
      <w:r>
        <w:rPr/>
        <w:t>Један од највећих глобалних проблема са којима се суочава данашње друштво је брига за екологију, односно животну средину.</w:t>
      </w:r>
    </w:p>
    <w:p>
      <w:pPr>
        <w:pStyle w:val="BodyText"/>
        <w:spacing w:before="4"/>
        <w:ind w:left="1020" w:right="1026" w:firstLine="720"/>
        <w:jc w:val="both"/>
      </w:pPr>
      <w:r>
        <w:rPr/>
        <w:t>Животна</w:t>
      </w:r>
      <w:r>
        <w:rPr>
          <w:spacing w:val="-3"/>
        </w:rPr>
        <w:t> </w:t>
      </w:r>
      <w:r>
        <w:rPr/>
        <w:t>средина представља све</w:t>
      </w:r>
      <w:r>
        <w:rPr>
          <w:spacing w:val="-3"/>
        </w:rPr>
        <w:t> </w:t>
      </w:r>
      <w:r>
        <w:rPr/>
        <w:t>оно што нас</w:t>
      </w:r>
      <w:r>
        <w:rPr>
          <w:spacing w:val="-3"/>
        </w:rPr>
        <w:t> </w:t>
      </w:r>
      <w:r>
        <w:rPr/>
        <w:t>окружује, односно све</w:t>
      </w:r>
      <w:r>
        <w:rPr>
          <w:spacing w:val="-3"/>
        </w:rPr>
        <w:t> </w:t>
      </w:r>
      <w:r>
        <w:rPr/>
        <w:t>оно са чиме је директно или индиректно повезана човекова животна и производна активност.</w:t>
      </w:r>
    </w:p>
    <w:p>
      <w:pPr>
        <w:pStyle w:val="BodyText"/>
        <w:ind w:left="1020" w:right="1016"/>
        <w:jc w:val="both"/>
      </w:pPr>
      <w:r>
        <w:rPr/>
        <w:t>Она подразумева комплекс свих утицаја ван одртеђеног организма, који долазе, како од неживе природе , односно физичко-хемијских услова средине, тако и од других живих </w:t>
      </w:r>
      <w:r>
        <w:rPr>
          <w:spacing w:val="-4"/>
        </w:rPr>
        <w:t>бића</w:t>
      </w:r>
    </w:p>
    <w:p>
      <w:pPr>
        <w:pStyle w:val="BodyText"/>
        <w:ind w:left="1020" w:right="1010" w:firstLine="720"/>
        <w:jc w:val="both"/>
      </w:pPr>
      <w:r>
        <w:rPr/>
        <w:t>Зaгађивање животне средине је уношење загађујућих материја или eнергије у животну средину, изазвано људском делатношћу или природним процесима које има или може имати штетне последице на квалитет животне средине и здравље људи.</w:t>
      </w: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2"/>
        <w:ind w:left="1078"/>
        <w:jc w:val="both"/>
      </w:pPr>
      <w:r>
        <w:rPr/>
        <w:t>ЗДРАВСТВЕНА</w:t>
      </w:r>
      <w:r>
        <w:rPr>
          <w:spacing w:val="-1"/>
        </w:rPr>
        <w:t> </w:t>
      </w:r>
      <w:r>
        <w:rPr/>
        <w:t>ИСПРАВНОСТ</w:t>
      </w:r>
      <w:r>
        <w:rPr>
          <w:spacing w:val="-2"/>
        </w:rPr>
        <w:t> </w:t>
      </w:r>
      <w:r>
        <w:rPr/>
        <w:t>ВОДЕ</w:t>
      </w:r>
      <w:r>
        <w:rPr>
          <w:spacing w:val="-3"/>
        </w:rPr>
        <w:t> </w:t>
      </w:r>
      <w:r>
        <w:rPr/>
        <w:t>ЗА</w:t>
      </w:r>
      <w:r>
        <w:rPr>
          <w:spacing w:val="-5"/>
        </w:rPr>
        <w:t> </w:t>
      </w:r>
      <w:r>
        <w:rPr/>
        <w:t>ПИЋЕ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ПОДРУЧЈУ</w:t>
      </w:r>
      <w:r>
        <w:rPr>
          <w:spacing w:val="-4"/>
        </w:rPr>
        <w:t> </w:t>
      </w:r>
      <w:r>
        <w:rPr/>
        <w:t>НОВОГ</w:t>
      </w:r>
      <w:r>
        <w:rPr>
          <w:spacing w:val="1"/>
        </w:rPr>
        <w:t> </w:t>
      </w:r>
      <w:r>
        <w:rPr>
          <w:spacing w:val="-2"/>
        </w:rPr>
        <w:t>ПАЗАРА</w:t>
      </w:r>
    </w:p>
    <w:p>
      <w:pPr>
        <w:pStyle w:val="BodyText"/>
        <w:spacing w:line="237" w:lineRule="auto" w:before="274"/>
        <w:ind w:left="1020" w:right="1030" w:firstLine="720"/>
        <w:jc w:val="both"/>
      </w:pPr>
      <w:r>
        <w:rPr/>
        <w:t>Светска здравствена организација је приступ водоснабдевању сврстала у дванаест основних показатеља здравственог стања становништва једне земље.</w:t>
      </w:r>
    </w:p>
    <w:p>
      <w:pPr>
        <w:pStyle w:val="BodyText"/>
        <w:spacing w:before="3"/>
        <w:ind w:left="1020" w:right="1020"/>
        <w:jc w:val="both"/>
      </w:pPr>
      <w:r>
        <w:rPr/>
        <w:t>Завод за јавно здравље Нови Пазар у складу са важећом законском регулативом, прати квалитет воде за пиће са јавних водовода и водних објеката на територији града Новог </w:t>
      </w:r>
      <w:r>
        <w:rPr>
          <w:spacing w:val="-2"/>
        </w:rPr>
        <w:t>Пазара.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ind w:left="1020"/>
        <w:jc w:val="both"/>
      </w:pPr>
      <w:r>
        <w:rPr/>
        <w:t>ЗАКОНСКА</w:t>
      </w:r>
      <w:r>
        <w:rPr>
          <w:spacing w:val="-9"/>
        </w:rPr>
        <w:t> </w:t>
      </w:r>
      <w:r>
        <w:rPr>
          <w:spacing w:val="-2"/>
        </w:rPr>
        <w:t>ОСНОВА</w:t>
      </w:r>
    </w:p>
    <w:p>
      <w:pPr>
        <w:pStyle w:val="ListParagraph"/>
        <w:numPr>
          <w:ilvl w:val="0"/>
          <w:numId w:val="4"/>
        </w:numPr>
        <w:tabs>
          <w:tab w:pos="1264" w:val="left" w:leader="none"/>
        </w:tabs>
        <w:spacing w:line="240" w:lineRule="auto" w:before="272" w:after="0"/>
        <w:ind w:left="1264" w:right="0" w:hanging="244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водама,</w:t>
      </w:r>
      <w:r>
        <w:rPr>
          <w:spacing w:val="-2"/>
          <w:sz w:val="24"/>
        </w:rPr>
        <w:t> </w:t>
      </w:r>
      <w:r>
        <w:rPr>
          <w:sz w:val="24"/>
        </w:rPr>
        <w:t>Сл.гласник</w:t>
      </w:r>
      <w:r>
        <w:rPr>
          <w:spacing w:val="-3"/>
          <w:sz w:val="24"/>
        </w:rPr>
        <w:t> </w:t>
      </w:r>
      <w:r>
        <w:rPr>
          <w:sz w:val="24"/>
        </w:rPr>
        <w:t>РС</w:t>
      </w:r>
      <w:r>
        <w:rPr>
          <w:spacing w:val="-2"/>
          <w:sz w:val="24"/>
        </w:rPr>
        <w:t> </w:t>
      </w:r>
      <w:r>
        <w:rPr>
          <w:sz w:val="24"/>
        </w:rPr>
        <w:t>број</w:t>
      </w:r>
      <w:r>
        <w:rPr>
          <w:spacing w:val="-8"/>
          <w:sz w:val="24"/>
        </w:rPr>
        <w:t> </w:t>
      </w:r>
      <w:r>
        <w:rPr>
          <w:sz w:val="24"/>
        </w:rPr>
        <w:t>30/10 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93/12</w:t>
      </w:r>
    </w:p>
    <w:p>
      <w:pPr>
        <w:pStyle w:val="ListParagraph"/>
        <w:numPr>
          <w:ilvl w:val="0"/>
          <w:numId w:val="4"/>
        </w:numPr>
        <w:tabs>
          <w:tab w:pos="1264" w:val="left" w:leader="none"/>
        </w:tabs>
        <w:spacing w:line="237" w:lineRule="auto" w:before="4" w:after="0"/>
        <w:ind w:left="1020" w:right="2711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заштити</w:t>
      </w:r>
      <w:r>
        <w:rPr>
          <w:spacing w:val="-5"/>
          <w:sz w:val="24"/>
        </w:rPr>
        <w:t> </w:t>
      </w:r>
      <w:r>
        <w:rPr>
          <w:sz w:val="24"/>
        </w:rPr>
        <w:t>становништва</w:t>
      </w:r>
      <w:r>
        <w:rPr>
          <w:spacing w:val="-8"/>
          <w:sz w:val="24"/>
        </w:rPr>
        <w:t> </w:t>
      </w:r>
      <w:r>
        <w:rPr>
          <w:sz w:val="24"/>
        </w:rPr>
        <w:t>од</w:t>
      </w:r>
      <w:r>
        <w:rPr>
          <w:spacing w:val="-4"/>
          <w:sz w:val="24"/>
        </w:rPr>
        <w:t> </w:t>
      </w:r>
      <w:r>
        <w:rPr>
          <w:sz w:val="24"/>
        </w:rPr>
        <w:t>заразних</w:t>
      </w:r>
      <w:r>
        <w:rPr>
          <w:spacing w:val="-7"/>
          <w:sz w:val="24"/>
        </w:rPr>
        <w:t> </w:t>
      </w:r>
      <w:r>
        <w:rPr>
          <w:sz w:val="24"/>
        </w:rPr>
        <w:t>болести,</w:t>
      </w:r>
      <w:r>
        <w:rPr>
          <w:spacing w:val="-1"/>
          <w:sz w:val="24"/>
        </w:rPr>
        <w:t> </w:t>
      </w:r>
      <w:r>
        <w:rPr>
          <w:sz w:val="24"/>
        </w:rPr>
        <w:t>Сл.гласник</w:t>
      </w:r>
      <w:r>
        <w:rPr>
          <w:spacing w:val="-4"/>
          <w:sz w:val="24"/>
        </w:rPr>
        <w:t> </w:t>
      </w:r>
      <w:r>
        <w:rPr>
          <w:sz w:val="24"/>
        </w:rPr>
        <w:t>РС</w:t>
      </w:r>
      <w:r>
        <w:rPr>
          <w:spacing w:val="-9"/>
          <w:sz w:val="24"/>
        </w:rPr>
        <w:t> </w:t>
      </w:r>
      <w:r>
        <w:rPr>
          <w:sz w:val="24"/>
        </w:rPr>
        <w:t>број </w:t>
      </w:r>
      <w:r>
        <w:rPr>
          <w:spacing w:val="-2"/>
          <w:sz w:val="24"/>
        </w:rPr>
        <w:t>15/16</w:t>
      </w:r>
    </w:p>
    <w:p>
      <w:pPr>
        <w:pStyle w:val="ListParagraph"/>
        <w:numPr>
          <w:ilvl w:val="0"/>
          <w:numId w:val="4"/>
        </w:numPr>
        <w:tabs>
          <w:tab w:pos="1264" w:val="left" w:leader="none"/>
        </w:tabs>
        <w:spacing w:line="237" w:lineRule="auto" w:before="6" w:after="0"/>
        <w:ind w:left="1020" w:right="2545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заштити</w:t>
      </w:r>
      <w:r>
        <w:rPr>
          <w:spacing w:val="-7"/>
          <w:sz w:val="24"/>
        </w:rPr>
        <w:t> </w:t>
      </w:r>
      <w:r>
        <w:rPr>
          <w:sz w:val="24"/>
        </w:rPr>
        <w:t>животне</w:t>
      </w:r>
      <w:r>
        <w:rPr>
          <w:spacing w:val="-5"/>
          <w:sz w:val="24"/>
        </w:rPr>
        <w:t> </w:t>
      </w:r>
      <w:r>
        <w:rPr>
          <w:sz w:val="24"/>
        </w:rPr>
        <w:t>средине,</w:t>
      </w:r>
      <w:r>
        <w:rPr>
          <w:spacing w:val="-7"/>
          <w:sz w:val="24"/>
        </w:rPr>
        <w:t> </w:t>
      </w:r>
      <w:r>
        <w:rPr>
          <w:sz w:val="24"/>
        </w:rPr>
        <w:t>Сл.гласник</w:t>
      </w:r>
      <w:r>
        <w:rPr>
          <w:spacing w:val="-6"/>
          <w:sz w:val="24"/>
        </w:rPr>
        <w:t> </w:t>
      </w:r>
      <w:r>
        <w:rPr>
          <w:sz w:val="24"/>
        </w:rPr>
        <w:t>РС</w:t>
      </w:r>
      <w:r>
        <w:rPr>
          <w:spacing w:val="-6"/>
          <w:sz w:val="24"/>
        </w:rPr>
        <w:t> </w:t>
      </w:r>
      <w:r>
        <w:rPr>
          <w:sz w:val="24"/>
        </w:rPr>
        <w:t>број135/04,</w:t>
      </w:r>
      <w:r>
        <w:rPr>
          <w:spacing w:val="-2"/>
          <w:sz w:val="24"/>
        </w:rPr>
        <w:t> </w:t>
      </w:r>
      <w:r>
        <w:rPr>
          <w:sz w:val="24"/>
        </w:rPr>
        <w:t>36/09,</w:t>
      </w:r>
      <w:r>
        <w:rPr>
          <w:spacing w:val="-6"/>
          <w:sz w:val="24"/>
        </w:rPr>
        <w:t> </w:t>
      </w:r>
      <w:r>
        <w:rPr>
          <w:sz w:val="24"/>
        </w:rPr>
        <w:t>72/09 и 43/11</w:t>
      </w:r>
    </w:p>
    <w:p>
      <w:pPr>
        <w:pStyle w:val="ListParagraph"/>
        <w:numPr>
          <w:ilvl w:val="0"/>
          <w:numId w:val="4"/>
        </w:numPr>
        <w:tabs>
          <w:tab w:pos="1264" w:val="left" w:leader="none"/>
        </w:tabs>
        <w:spacing w:line="275" w:lineRule="exact" w:before="4" w:after="0"/>
        <w:ind w:left="1264" w:right="0" w:hanging="244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безбедности</w:t>
      </w:r>
      <w:r>
        <w:rPr>
          <w:spacing w:val="-1"/>
          <w:sz w:val="24"/>
        </w:rPr>
        <w:t> </w:t>
      </w:r>
      <w:r>
        <w:rPr>
          <w:sz w:val="24"/>
        </w:rPr>
        <w:t>хране,</w:t>
      </w:r>
      <w:r>
        <w:rPr>
          <w:spacing w:val="1"/>
          <w:sz w:val="24"/>
        </w:rPr>
        <w:t> </w:t>
      </w:r>
      <w:r>
        <w:rPr>
          <w:sz w:val="24"/>
        </w:rPr>
        <w:t>Сл.гласник</w:t>
      </w:r>
      <w:r>
        <w:rPr>
          <w:spacing w:val="-4"/>
          <w:sz w:val="24"/>
        </w:rPr>
        <w:t> </w:t>
      </w:r>
      <w:r>
        <w:rPr>
          <w:sz w:val="24"/>
        </w:rPr>
        <w:t>РС</w:t>
      </w:r>
      <w:r>
        <w:rPr>
          <w:spacing w:val="-8"/>
          <w:sz w:val="24"/>
        </w:rPr>
        <w:t> </w:t>
      </w:r>
      <w:r>
        <w:rPr>
          <w:sz w:val="24"/>
        </w:rPr>
        <w:t>број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41/09</w:t>
      </w:r>
    </w:p>
    <w:p>
      <w:pPr>
        <w:pStyle w:val="ListParagraph"/>
        <w:numPr>
          <w:ilvl w:val="0"/>
          <w:numId w:val="4"/>
        </w:numPr>
        <w:tabs>
          <w:tab w:pos="1264" w:val="left" w:leader="none"/>
        </w:tabs>
        <w:spacing w:line="242" w:lineRule="auto" w:before="0" w:after="0"/>
        <w:ind w:left="1020" w:right="3037" w:firstLine="0"/>
        <w:jc w:val="left"/>
        <w:rPr>
          <w:sz w:val="24"/>
        </w:rPr>
      </w:pPr>
      <w:r>
        <w:rPr>
          <w:sz w:val="24"/>
        </w:rPr>
        <w:t>Правилник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хигијенској</w:t>
      </w:r>
      <w:r>
        <w:rPr>
          <w:spacing w:val="-11"/>
          <w:sz w:val="24"/>
        </w:rPr>
        <w:t> </w:t>
      </w:r>
      <w:r>
        <w:rPr>
          <w:sz w:val="24"/>
        </w:rPr>
        <w:t>исправности</w:t>
      </w:r>
      <w:r>
        <w:rPr>
          <w:spacing w:val="-6"/>
          <w:sz w:val="24"/>
        </w:rPr>
        <w:t> </w:t>
      </w:r>
      <w:r>
        <w:rPr>
          <w:sz w:val="24"/>
        </w:rPr>
        <w:t>воде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пиће,</w:t>
      </w:r>
      <w:r>
        <w:rPr>
          <w:spacing w:val="-1"/>
          <w:sz w:val="24"/>
        </w:rPr>
        <w:t> </w:t>
      </w:r>
      <w:r>
        <w:rPr>
          <w:sz w:val="24"/>
        </w:rPr>
        <w:t>Сл.лист СРЈ</w:t>
      </w:r>
      <w:r>
        <w:rPr>
          <w:spacing w:val="-6"/>
          <w:sz w:val="24"/>
        </w:rPr>
        <w:t> </w:t>
      </w:r>
      <w:r>
        <w:rPr>
          <w:sz w:val="24"/>
        </w:rPr>
        <w:t>број 42/98 и 44/99</w:t>
      </w:r>
    </w:p>
    <w:p>
      <w:pPr>
        <w:pStyle w:val="BodyText"/>
        <w:spacing w:before="274"/>
      </w:pPr>
    </w:p>
    <w:p>
      <w:pPr>
        <w:pStyle w:val="Heading2"/>
        <w:ind w:right="1062"/>
      </w:pPr>
      <w:r>
        <w:rPr/>
        <w:t>НОВИ</w:t>
      </w:r>
      <w:r>
        <w:rPr>
          <w:spacing w:val="-1"/>
        </w:rPr>
        <w:t> </w:t>
      </w:r>
      <w:r>
        <w:rPr>
          <w:spacing w:val="-2"/>
        </w:rPr>
        <w:t>ПАЗАР</w:t>
      </w:r>
    </w:p>
    <w:p>
      <w:pPr>
        <w:pStyle w:val="BodyText"/>
        <w:spacing w:before="272"/>
        <w:ind w:left="1020" w:right="1022" w:firstLine="720"/>
        <w:jc w:val="both"/>
      </w:pPr>
      <w:r>
        <w:rPr/>
        <w:t>Као захват воде –</w:t>
      </w:r>
      <w:r>
        <w:rPr>
          <w:spacing w:val="-5"/>
        </w:rPr>
        <w:t> </w:t>
      </w:r>
      <w:r>
        <w:rPr/>
        <w:t>извориште, користи</w:t>
      </w:r>
      <w:r>
        <w:rPr>
          <w:spacing w:val="-3"/>
        </w:rPr>
        <w:t> </w:t>
      </w:r>
      <w:r>
        <w:rPr/>
        <w:t>се</w:t>
      </w:r>
      <w:r>
        <w:rPr>
          <w:spacing w:val="40"/>
        </w:rPr>
        <w:t> </w:t>
      </w:r>
      <w:r>
        <w:rPr/>
        <w:t>површинска</w:t>
      </w:r>
      <w:r>
        <w:rPr>
          <w:spacing w:val="-1"/>
        </w:rPr>
        <w:t> </w:t>
      </w:r>
      <w:r>
        <w:rPr/>
        <w:t>вода</w:t>
      </w:r>
      <w:r>
        <w:rPr>
          <w:spacing w:val="-1"/>
        </w:rPr>
        <w:t> </w:t>
      </w:r>
      <w:r>
        <w:rPr/>
        <w:t>(извориште</w:t>
      </w:r>
      <w:r>
        <w:rPr>
          <w:spacing w:val="-5"/>
        </w:rPr>
        <w:t> </w:t>
      </w:r>
      <w:r>
        <w:rPr/>
        <w:t>река</w:t>
      </w:r>
      <w:r>
        <w:rPr>
          <w:spacing w:val="-1"/>
        </w:rPr>
        <w:t> </w:t>
      </w:r>
      <w:r>
        <w:rPr/>
        <w:t>Рашка) Процес пречишћавања сирове воде обавља се на постројењу запрешишћавање у Новом </w:t>
      </w:r>
      <w:r>
        <w:rPr>
          <w:spacing w:val="-2"/>
        </w:rPr>
        <w:t>Пазару.</w:t>
      </w:r>
    </w:p>
    <w:p>
      <w:pPr>
        <w:pStyle w:val="BodyText"/>
        <w:spacing w:line="237" w:lineRule="auto" w:before="5"/>
        <w:ind w:left="1020" w:right="1013" w:firstLine="720"/>
        <w:jc w:val="both"/>
      </w:pPr>
      <w:r>
        <w:rPr/>
        <w:t>Вода се дезинфикује хлорним препаратима и редовно контролише на хигијенску </w:t>
      </w:r>
      <w:r>
        <w:rPr>
          <w:spacing w:val="-2"/>
        </w:rPr>
        <w:t>исправност</w:t>
      </w:r>
    </w:p>
    <w:p>
      <w:pPr>
        <w:spacing w:after="0" w:line="237" w:lineRule="auto"/>
        <w:jc w:val="both"/>
        <w:sectPr>
          <w:pgSz w:w="12240" w:h="15840"/>
          <w:pgMar w:top="1000" w:bottom="280" w:left="420" w:right="420"/>
        </w:sectPr>
      </w:pPr>
    </w:p>
    <w:p>
      <w:pPr>
        <w:pStyle w:val="Heading2"/>
        <w:spacing w:before="77"/>
        <w:ind w:right="1061"/>
      </w:pPr>
      <w:r>
        <w:rPr/>
        <w:t>РЕЗУЛТАТИ</w:t>
      </w:r>
      <w:r>
        <w:rPr>
          <w:spacing w:val="-6"/>
        </w:rPr>
        <w:t> </w:t>
      </w:r>
      <w:r>
        <w:rPr>
          <w:spacing w:val="-2"/>
        </w:rPr>
        <w:t>ИСПИТИВАЊА</w:t>
      </w:r>
    </w:p>
    <w:p>
      <w:pPr>
        <w:pStyle w:val="BodyText"/>
        <w:spacing w:line="237" w:lineRule="auto" w:before="273"/>
        <w:ind w:left="1020" w:right="1045"/>
      </w:pPr>
      <w:r>
        <w:rPr>
          <w:b/>
        </w:rPr>
        <w:t>Табела</w:t>
      </w:r>
      <w:r>
        <w:rPr>
          <w:b/>
          <w:spacing w:val="-5"/>
        </w:rPr>
        <w:t> </w:t>
      </w:r>
      <w:r>
        <w:rPr>
          <w:b/>
        </w:rPr>
        <w:t>бр.31</w:t>
      </w:r>
      <w:r>
        <w:rPr/>
        <w:t>-Микробиолошка</w:t>
      </w:r>
      <w:r>
        <w:rPr>
          <w:spacing w:val="-5"/>
        </w:rPr>
        <w:t> </w:t>
      </w:r>
      <w:r>
        <w:rPr/>
        <w:t>исправност</w:t>
      </w:r>
      <w:r>
        <w:rPr>
          <w:spacing w:val="-4"/>
        </w:rPr>
        <w:t> </w:t>
      </w:r>
      <w:r>
        <w:rPr/>
        <w:t>пречишћене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хлорисане</w:t>
      </w:r>
      <w:r>
        <w:rPr>
          <w:spacing w:val="-10"/>
        </w:rPr>
        <w:t> </w:t>
      </w:r>
      <w:r>
        <w:rPr/>
        <w:t>воде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пиће</w:t>
      </w:r>
      <w:r>
        <w:rPr>
          <w:spacing w:val="-5"/>
        </w:rPr>
        <w:t> </w:t>
      </w:r>
      <w:r>
        <w:rPr/>
        <w:t>са Територије Новог Пазара</w:t>
      </w:r>
      <w:r>
        <w:rPr>
          <w:spacing w:val="40"/>
        </w:rPr>
        <w:t> </w:t>
      </w:r>
      <w:r>
        <w:rPr/>
        <w:t>у </w:t>
      </w:r>
      <w:r>
        <w:rPr>
          <w:b/>
        </w:rPr>
        <w:t>2023.</w:t>
      </w:r>
      <w:r>
        <w:rPr/>
        <w:t>години</w:t>
      </w:r>
      <w:r>
        <w:rPr>
          <w:b/>
        </w:rPr>
        <w:t>– </w:t>
      </w:r>
      <w:r>
        <w:rPr/>
        <w:t>централни градски водовод.</w:t>
      </w: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1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1215"/>
        <w:gridCol w:w="1296"/>
        <w:gridCol w:w="1344"/>
        <w:gridCol w:w="1536"/>
        <w:gridCol w:w="1574"/>
      </w:tblGrid>
      <w:tr>
        <w:trPr>
          <w:trHeight w:val="830" w:hRule="atLeast"/>
        </w:trPr>
        <w:tc>
          <w:tcPr>
            <w:tcW w:w="1383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Општина</w:t>
            </w:r>
          </w:p>
        </w:tc>
        <w:tc>
          <w:tcPr>
            <w:tcW w:w="1215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Укупан</w:t>
            </w:r>
          </w:p>
          <w:p>
            <w:pPr>
              <w:pStyle w:val="TableParagraph"/>
              <w:spacing w:line="274" w:lineRule="exact"/>
              <w:ind w:left="105" w:right="3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број </w:t>
            </w:r>
            <w:r>
              <w:rPr>
                <w:spacing w:val="-2"/>
                <w:sz w:val="24"/>
              </w:rPr>
              <w:t>узорака</w:t>
            </w:r>
          </w:p>
        </w:tc>
        <w:tc>
          <w:tcPr>
            <w:tcW w:w="1296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исправних узорака</w:t>
            </w:r>
          </w:p>
        </w:tc>
        <w:tc>
          <w:tcPr>
            <w:tcW w:w="1344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Исправних узорака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74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неисправних узорака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>
            <w:pPr>
              <w:pStyle w:val="TableParagraph"/>
              <w:spacing w:line="274" w:lineRule="exact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Неисправних узорака</w:t>
            </w:r>
          </w:p>
        </w:tc>
      </w:tr>
      <w:tr>
        <w:trPr>
          <w:trHeight w:val="825" w:hRule="atLeast"/>
        </w:trPr>
        <w:tc>
          <w:tcPr>
            <w:tcW w:w="1383" w:type="dxa"/>
          </w:tcPr>
          <w:p>
            <w:pPr>
              <w:pStyle w:val="TableParagraph"/>
              <w:spacing w:line="237" w:lineRule="auto"/>
              <w:ind w:left="110" w:right="6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Нови </w:t>
            </w:r>
            <w:r>
              <w:rPr>
                <w:spacing w:val="-2"/>
                <w:sz w:val="24"/>
              </w:rPr>
              <w:t>Пазар</w:t>
            </w:r>
          </w:p>
        </w:tc>
        <w:tc>
          <w:tcPr>
            <w:tcW w:w="1215" w:type="dxa"/>
          </w:tcPr>
          <w:p>
            <w:pPr>
              <w:pStyle w:val="TableParagraph"/>
              <w:spacing w:before="1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576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left="4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576</w:t>
            </w:r>
          </w:p>
        </w:tc>
        <w:tc>
          <w:tcPr>
            <w:tcW w:w="1344" w:type="dxa"/>
          </w:tcPr>
          <w:p>
            <w:pPr>
              <w:pStyle w:val="TableParagraph"/>
              <w:spacing w:before="1"/>
              <w:ind w:left="398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100</w:t>
            </w:r>
            <w:r>
              <w:rPr>
                <w:rFonts w:ascii="Carlito"/>
                <w:spacing w:val="-8"/>
                <w:sz w:val="22"/>
              </w:rPr>
              <w:t> </w:t>
            </w: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1536" w:type="dxa"/>
          </w:tcPr>
          <w:p>
            <w:pPr>
              <w:pStyle w:val="TableParagraph"/>
              <w:spacing w:before="1"/>
              <w:ind w:left="93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"/>
              <w:ind w:left="18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</w:tr>
    </w:tbl>
    <w:p>
      <w:pPr>
        <w:pStyle w:val="BodyText"/>
        <w:spacing w:line="242" w:lineRule="auto" w:before="265"/>
        <w:ind w:left="1020" w:right="1045"/>
      </w:pPr>
      <w:r>
        <w:rPr>
          <w:b/>
        </w:rPr>
        <w:t>Табела</w:t>
      </w:r>
      <w:r>
        <w:rPr>
          <w:b/>
          <w:spacing w:val="-4"/>
        </w:rPr>
        <w:t> </w:t>
      </w:r>
      <w:r>
        <w:rPr>
          <w:b/>
        </w:rPr>
        <w:t>бр.32</w:t>
      </w:r>
      <w:r>
        <w:rPr/>
        <w:t>-</w:t>
      </w:r>
      <w:r>
        <w:rPr>
          <w:spacing w:val="-6"/>
        </w:rPr>
        <w:t> </w:t>
      </w:r>
      <w:r>
        <w:rPr/>
        <w:t>Физичко-хемијска</w:t>
      </w:r>
      <w:r>
        <w:rPr>
          <w:spacing w:val="-4"/>
        </w:rPr>
        <w:t> </w:t>
      </w:r>
      <w:r>
        <w:rPr/>
        <w:t>исправност</w:t>
      </w:r>
      <w:r>
        <w:rPr>
          <w:spacing w:val="-7"/>
        </w:rPr>
        <w:t> </w:t>
      </w:r>
      <w:r>
        <w:rPr/>
        <w:t>пречишћене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хлорисане</w:t>
      </w:r>
      <w:r>
        <w:rPr>
          <w:spacing w:val="-4"/>
        </w:rPr>
        <w:t> </w:t>
      </w:r>
      <w:r>
        <w:rPr/>
        <w:t>воде</w:t>
      </w:r>
      <w:r>
        <w:rPr>
          <w:spacing w:val="-9"/>
        </w:rPr>
        <w:t> </w:t>
      </w:r>
      <w:r>
        <w:rPr/>
        <w:t>за</w:t>
      </w:r>
      <w:r>
        <w:rPr>
          <w:spacing w:val="-4"/>
        </w:rPr>
        <w:t> </w:t>
      </w:r>
      <w:r>
        <w:rPr/>
        <w:t>пиће</w:t>
      </w:r>
      <w:r>
        <w:rPr>
          <w:spacing w:val="-4"/>
        </w:rPr>
        <w:t> </w:t>
      </w:r>
      <w:r>
        <w:rPr/>
        <w:t>са територије Новог Пазара</w:t>
      </w:r>
      <w:r>
        <w:rPr>
          <w:spacing w:val="40"/>
        </w:rPr>
        <w:t> </w:t>
      </w:r>
      <w:r>
        <w:rPr/>
        <w:t>у 2023.години - централни градски водовод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1263"/>
        <w:gridCol w:w="1287"/>
        <w:gridCol w:w="1321"/>
        <w:gridCol w:w="1480"/>
        <w:gridCol w:w="1595"/>
      </w:tblGrid>
      <w:tr>
        <w:trPr>
          <w:trHeight w:val="989" w:hRule="atLeast"/>
        </w:trPr>
        <w:tc>
          <w:tcPr>
            <w:tcW w:w="1412" w:type="dxa"/>
          </w:tcPr>
          <w:p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Општина</w:t>
            </w:r>
          </w:p>
        </w:tc>
        <w:tc>
          <w:tcPr>
            <w:tcW w:w="1263" w:type="dxa"/>
          </w:tcPr>
          <w:p>
            <w:pPr>
              <w:pStyle w:val="TableParagraph"/>
              <w:ind w:left="47" w:right="4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Укупан </w:t>
            </w:r>
            <w:r>
              <w:rPr>
                <w:spacing w:val="-4"/>
                <w:sz w:val="24"/>
              </w:rPr>
              <w:t>број </w:t>
            </w:r>
            <w:r>
              <w:rPr>
                <w:spacing w:val="-2"/>
                <w:sz w:val="24"/>
              </w:rPr>
              <w:t>узорака</w:t>
            </w:r>
          </w:p>
        </w:tc>
        <w:tc>
          <w:tcPr>
            <w:tcW w:w="1287" w:type="dxa"/>
          </w:tcPr>
          <w:p>
            <w:pPr>
              <w:pStyle w:val="TableParagraph"/>
              <w:spacing w:line="267" w:lineRule="exact"/>
              <w:ind w:left="4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42" w:lineRule="auto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исправних узорака</w:t>
            </w:r>
          </w:p>
        </w:tc>
        <w:tc>
          <w:tcPr>
            <w:tcW w:w="1321" w:type="dxa"/>
          </w:tcPr>
          <w:p>
            <w:pPr>
              <w:pStyle w:val="TableParagraph"/>
              <w:spacing w:line="267" w:lineRule="exact"/>
              <w:ind w:left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>
            <w:pPr>
              <w:pStyle w:val="TableParagraph"/>
              <w:spacing w:line="242" w:lineRule="auto"/>
              <w:ind w:lef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Исправних узорака</w:t>
            </w:r>
          </w:p>
        </w:tc>
        <w:tc>
          <w:tcPr>
            <w:tcW w:w="1480" w:type="dxa"/>
          </w:tcPr>
          <w:p>
            <w:pPr>
              <w:pStyle w:val="TableParagraph"/>
              <w:spacing w:line="267" w:lineRule="exact"/>
              <w:ind w:left="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42" w:lineRule="auto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неисправних узорака</w:t>
            </w:r>
          </w:p>
        </w:tc>
        <w:tc>
          <w:tcPr>
            <w:tcW w:w="1595" w:type="dxa"/>
          </w:tcPr>
          <w:p>
            <w:pPr>
              <w:pStyle w:val="TableParagraph"/>
              <w:spacing w:line="267" w:lineRule="exact"/>
              <w:ind w:left="4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>
            <w:pPr>
              <w:pStyle w:val="TableParagraph"/>
              <w:spacing w:line="242" w:lineRule="auto"/>
              <w:ind w:left="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Неисправних узорака</w:t>
            </w:r>
          </w:p>
        </w:tc>
      </w:tr>
      <w:tr>
        <w:trPr>
          <w:trHeight w:val="825" w:hRule="atLeast"/>
        </w:trPr>
        <w:tc>
          <w:tcPr>
            <w:tcW w:w="1412" w:type="dxa"/>
          </w:tcPr>
          <w:p>
            <w:pPr>
              <w:pStyle w:val="TableParagraph"/>
              <w:spacing w:line="268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Нови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Пазар</w:t>
            </w:r>
          </w:p>
        </w:tc>
        <w:tc>
          <w:tcPr>
            <w:tcW w:w="1263" w:type="dxa"/>
          </w:tcPr>
          <w:p>
            <w:pPr>
              <w:pStyle w:val="TableParagraph"/>
              <w:spacing w:before="1"/>
              <w:ind w:right="56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576</w:t>
            </w:r>
          </w:p>
        </w:tc>
        <w:tc>
          <w:tcPr>
            <w:tcW w:w="1287" w:type="dxa"/>
          </w:tcPr>
          <w:p>
            <w:pPr>
              <w:pStyle w:val="TableParagraph"/>
              <w:spacing w:before="1"/>
              <w:ind w:right="61"/>
              <w:rPr>
                <w:rFonts w:ascii="Carlito"/>
                <w:sz w:val="22"/>
              </w:rPr>
            </w:pPr>
            <w:r>
              <w:rPr>
                <w:rFonts w:ascii="Carlito"/>
                <w:spacing w:val="-5"/>
                <w:sz w:val="22"/>
              </w:rPr>
              <w:t>576</w:t>
            </w:r>
          </w:p>
        </w:tc>
        <w:tc>
          <w:tcPr>
            <w:tcW w:w="1321" w:type="dxa"/>
          </w:tcPr>
          <w:p>
            <w:pPr>
              <w:pStyle w:val="TableParagraph"/>
              <w:spacing w:before="1"/>
              <w:ind w:left="383"/>
              <w:jc w:val="left"/>
              <w:rPr>
                <w:rFonts w:ascii="Carlito"/>
                <w:sz w:val="22"/>
              </w:rPr>
            </w:pPr>
            <w:r>
              <w:rPr>
                <w:rFonts w:ascii="Carlito"/>
                <w:sz w:val="22"/>
              </w:rPr>
              <w:t>100</w:t>
            </w:r>
            <w:r>
              <w:rPr>
                <w:rFonts w:ascii="Carlito"/>
                <w:spacing w:val="-8"/>
                <w:sz w:val="22"/>
              </w:rPr>
              <w:t> </w:t>
            </w:r>
            <w:r>
              <w:rPr>
                <w:rFonts w:ascii="Carlito"/>
                <w:spacing w:val="-10"/>
                <w:sz w:val="22"/>
              </w:rPr>
              <w:t>%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ind w:right="5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"/>
              <w:ind w:right="16"/>
              <w:rPr>
                <w:rFonts w:ascii="Carlito"/>
                <w:sz w:val="22"/>
              </w:rPr>
            </w:pPr>
            <w:r>
              <w:rPr>
                <w:rFonts w:ascii="Carlito"/>
                <w:spacing w:val="-10"/>
                <w:sz w:val="22"/>
              </w:rPr>
              <w:t>0</w:t>
            </w:r>
          </w:p>
        </w:tc>
      </w:tr>
    </w:tbl>
    <w:p>
      <w:pPr>
        <w:pStyle w:val="BodyText"/>
        <w:spacing w:before="265"/>
        <w:ind w:left="1020" w:right="1011" w:firstLine="720"/>
        <w:jc w:val="both"/>
      </w:pPr>
      <w:r>
        <w:rPr/>
        <w:t>Град Нови Пазар за водоснабдевање користи воду са изворишта</w:t>
      </w:r>
      <w:r>
        <w:rPr>
          <w:spacing w:val="40"/>
        </w:rPr>
        <w:t> </w:t>
      </w:r>
      <w:r>
        <w:rPr/>
        <w:t>реке Рашке и неколико мањих извора који се налазе у њеној непосредној близини, и снабдева се водом за пиће преко јавног градског водовода, ( покривеност града 85% ). На водоводу су успостављене зоне санитарне заштите. Врши се континуирано пречишћавање и дезинфекција, као и систематска контрола здравствене исправности воде. У 2023. години испитивано је укупно</w:t>
      </w:r>
      <w:r>
        <w:rPr>
          <w:spacing w:val="40"/>
        </w:rPr>
        <w:t> </w:t>
      </w:r>
      <w:r>
        <w:rPr/>
        <w:t>576 узорка воде, од којих су сви били бактериолошки и физичко- хемијски исправни.</w:t>
      </w:r>
    </w:p>
    <w:p>
      <w:pPr>
        <w:pStyle w:val="BodyText"/>
        <w:spacing w:before="1"/>
      </w:pPr>
    </w:p>
    <w:p>
      <w:pPr>
        <w:pStyle w:val="BodyText"/>
        <w:ind w:left="1020" w:right="1023" w:firstLine="720"/>
        <w:jc w:val="both"/>
      </w:pPr>
      <w:r>
        <w:rPr/>
        <w:t>На сеоском подручју Новог Пазара снабдевање водом за пиће врши се преко сеоских локалних водних објеката ( над 18 сеоских-школских</w:t>
      </w:r>
      <w:r>
        <w:rPr>
          <w:spacing w:val="40"/>
        </w:rPr>
        <w:t> </w:t>
      </w:r>
      <w:r>
        <w:rPr/>
        <w:t>локалних водних објеката врши се повремена контрола здравствене исправности воде) и индивидуалних водних </w:t>
      </w:r>
      <w:r>
        <w:rPr>
          <w:spacing w:val="-2"/>
        </w:rPr>
        <w:t>објеката.</w:t>
      </w:r>
    </w:p>
    <w:p>
      <w:pPr>
        <w:pStyle w:val="BodyText"/>
        <w:spacing w:before="1"/>
        <w:ind w:left="1020"/>
      </w:pPr>
      <w:r>
        <w:rPr/>
        <w:t>У</w:t>
      </w:r>
      <w:r>
        <w:rPr>
          <w:spacing w:val="-5"/>
        </w:rPr>
        <w:t> </w:t>
      </w:r>
      <w:r>
        <w:rPr/>
        <w:t>Новом Пазару</w:t>
      </w:r>
      <w:r>
        <w:rPr>
          <w:spacing w:val="-10"/>
        </w:rPr>
        <w:t> </w:t>
      </w:r>
      <w:r>
        <w:rPr/>
        <w:t>постоји</w:t>
      </w:r>
      <w:r>
        <w:rPr>
          <w:spacing w:val="4"/>
        </w:rPr>
        <w:t> </w:t>
      </w:r>
      <w:r>
        <w:rPr/>
        <w:t>укупно</w:t>
      </w:r>
      <w:r>
        <w:rPr>
          <w:spacing w:val="3"/>
        </w:rPr>
        <w:t> </w:t>
      </w:r>
      <w:r>
        <w:rPr/>
        <w:t>75 јавних</w:t>
      </w:r>
      <w:r>
        <w:rPr>
          <w:spacing w:val="-6"/>
        </w:rPr>
        <w:t> </w:t>
      </w:r>
      <w:r>
        <w:rPr/>
        <w:t>чесама</w:t>
      </w:r>
      <w:r>
        <w:rPr>
          <w:spacing w:val="-6"/>
        </w:rPr>
        <w:t> </w:t>
      </w:r>
      <w:r>
        <w:rPr/>
        <w:t>од</w:t>
      </w:r>
      <w:r>
        <w:rPr>
          <w:spacing w:val="-2"/>
        </w:rPr>
        <w:t> којих:</w:t>
      </w:r>
    </w:p>
    <w:p>
      <w:pPr>
        <w:pStyle w:val="ListParagraph"/>
        <w:numPr>
          <w:ilvl w:val="0"/>
          <w:numId w:val="5"/>
        </w:numPr>
        <w:tabs>
          <w:tab w:pos="1182" w:val="left" w:leader="none"/>
        </w:tabs>
        <w:spacing w:line="237" w:lineRule="auto" w:before="4" w:after="0"/>
        <w:ind w:left="1020" w:right="1018" w:firstLine="0"/>
        <w:jc w:val="left"/>
        <w:rPr>
          <w:sz w:val="24"/>
        </w:rPr>
      </w:pPr>
      <w:r>
        <w:rPr>
          <w:sz w:val="24"/>
        </w:rPr>
        <w:t>44 јавне чесме, које се налазе на каптираном извору од којих се 23 повремено испитују</w:t>
      </w:r>
      <w:r>
        <w:rPr>
          <w:spacing w:val="40"/>
          <w:sz w:val="24"/>
        </w:rPr>
        <w:t> </w:t>
      </w:r>
      <w:r>
        <w:rPr>
          <w:sz w:val="24"/>
        </w:rPr>
        <w:t>на физичко-хемијску и бактериолошку исправност.</w:t>
      </w:r>
    </w:p>
    <w:p>
      <w:pPr>
        <w:pStyle w:val="ListParagraph"/>
        <w:numPr>
          <w:ilvl w:val="0"/>
          <w:numId w:val="5"/>
        </w:numPr>
        <w:tabs>
          <w:tab w:pos="1163" w:val="left" w:leader="none"/>
        </w:tabs>
        <w:spacing w:line="275" w:lineRule="exact" w:before="4" w:after="0"/>
        <w:ind w:left="1163" w:right="0" w:hanging="143"/>
        <w:jc w:val="left"/>
        <w:rPr>
          <w:sz w:val="24"/>
        </w:rPr>
      </w:pP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јавних</w:t>
      </w:r>
      <w:r>
        <w:rPr>
          <w:spacing w:val="-6"/>
          <w:sz w:val="24"/>
        </w:rPr>
        <w:t> </w:t>
      </w:r>
      <w:r>
        <w:rPr>
          <w:sz w:val="24"/>
        </w:rPr>
        <w:t>чесама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водоводној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мрежи</w:t>
      </w:r>
    </w:p>
    <w:p>
      <w:pPr>
        <w:pStyle w:val="ListParagraph"/>
        <w:numPr>
          <w:ilvl w:val="0"/>
          <w:numId w:val="5"/>
        </w:numPr>
        <w:tabs>
          <w:tab w:pos="1163" w:val="left" w:leader="none"/>
        </w:tabs>
        <w:spacing w:line="275" w:lineRule="exact" w:before="0" w:after="0"/>
        <w:ind w:left="1163" w:right="0" w:hanging="143"/>
        <w:jc w:val="left"/>
        <w:rPr>
          <w:sz w:val="24"/>
        </w:rPr>
      </w:pPr>
      <w:r>
        <w:rPr>
          <w:sz w:val="24"/>
        </w:rPr>
        <w:t>11јавних</w:t>
      </w:r>
      <w:r>
        <w:rPr>
          <w:spacing w:val="-7"/>
          <w:sz w:val="24"/>
        </w:rPr>
        <w:t> </w:t>
      </w:r>
      <w:r>
        <w:rPr>
          <w:sz w:val="24"/>
        </w:rPr>
        <w:t>чесама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налази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каптираним </w:t>
      </w:r>
      <w:r>
        <w:rPr>
          <w:spacing w:val="-2"/>
          <w:sz w:val="24"/>
        </w:rPr>
        <w:t>бунарима.</w:t>
      </w:r>
    </w:p>
    <w:p>
      <w:pPr>
        <w:pStyle w:val="BodyText"/>
        <w:spacing w:line="237" w:lineRule="auto" w:before="5"/>
        <w:ind w:left="1020" w:right="1045"/>
      </w:pPr>
      <w:r>
        <w:rPr/>
        <w:t>У</w:t>
      </w:r>
      <w:r>
        <w:rPr>
          <w:spacing w:val="40"/>
        </w:rPr>
        <w:t> </w:t>
      </w:r>
      <w:r>
        <w:rPr/>
        <w:t>овом</w:t>
      </w:r>
      <w:r>
        <w:rPr>
          <w:spacing w:val="40"/>
        </w:rPr>
        <w:t> </w:t>
      </w:r>
      <w:r>
        <w:rPr/>
        <w:t>извештајном</w:t>
      </w:r>
      <w:r>
        <w:rPr>
          <w:spacing w:val="40"/>
        </w:rPr>
        <w:t> </w:t>
      </w:r>
      <w:r>
        <w:rPr/>
        <w:t>периоду</w:t>
      </w:r>
      <w:r>
        <w:rPr>
          <w:spacing w:val="40"/>
        </w:rPr>
        <w:t> </w:t>
      </w:r>
      <w:r>
        <w:rPr/>
        <w:t>није</w:t>
      </w:r>
      <w:r>
        <w:rPr>
          <w:spacing w:val="40"/>
        </w:rPr>
        <w:t> </w:t>
      </w:r>
      <w:r>
        <w:rPr/>
        <w:t>вршена</w:t>
      </w:r>
      <w:r>
        <w:rPr>
          <w:spacing w:val="40"/>
        </w:rPr>
        <w:t> </w:t>
      </w:r>
      <w:r>
        <w:rPr/>
        <w:t>контрола</w:t>
      </w:r>
      <w:r>
        <w:rPr>
          <w:spacing w:val="40"/>
        </w:rPr>
        <w:t> </w:t>
      </w:r>
      <w:r>
        <w:rPr/>
        <w:t>хигијенске</w:t>
      </w:r>
      <w:r>
        <w:rPr>
          <w:spacing w:val="40"/>
        </w:rPr>
        <w:t> </w:t>
      </w:r>
      <w:r>
        <w:rPr/>
        <w:t>исправности</w:t>
      </w:r>
      <w:r>
        <w:rPr>
          <w:spacing w:val="40"/>
        </w:rPr>
        <w:t> </w:t>
      </w:r>
      <w:r>
        <w:rPr/>
        <w:t>воде</w:t>
      </w:r>
      <w:r>
        <w:rPr>
          <w:spacing w:val="40"/>
        </w:rPr>
        <w:t> </w:t>
      </w:r>
      <w:r>
        <w:rPr/>
        <w:t>са</w:t>
      </w:r>
      <w:r>
        <w:rPr>
          <w:spacing w:val="80"/>
        </w:rPr>
        <w:t> </w:t>
      </w:r>
      <w:r>
        <w:rPr/>
        <w:t>локалних водних објеката и јавних чесама.</w:t>
      </w:r>
    </w:p>
    <w:p>
      <w:pPr>
        <w:pStyle w:val="BodyText"/>
        <w:spacing w:before="3"/>
        <w:ind w:left="1020" w:right="1022" w:firstLine="845"/>
        <w:jc w:val="both"/>
      </w:pPr>
      <w:r>
        <w:rPr/>
        <w:t>Водоснабдевање на сеоском подручју је углавном нерегулисано и без правог</w:t>
      </w:r>
      <w:r>
        <w:rPr>
          <w:spacing w:val="40"/>
        </w:rPr>
        <w:t> </w:t>
      </w:r>
      <w:r>
        <w:rPr/>
        <w:t>увида у стање на терену. Надлежне општинске службе имају регистрован занемарљиво мали број локалних водних објеката, са непотпуном документацијом.</w:t>
      </w:r>
    </w:p>
    <w:p>
      <w:pPr>
        <w:pStyle w:val="BodyText"/>
        <w:spacing w:line="242" w:lineRule="auto"/>
        <w:ind w:left="1020" w:right="1024"/>
        <w:jc w:val="both"/>
      </w:pPr>
      <w:r>
        <w:rPr/>
        <w:t>Највећи број локалних водних објеката је изграђен без одговарајућег пројекта или је пројектна</w:t>
      </w:r>
      <w:r>
        <w:rPr>
          <w:spacing w:val="24"/>
        </w:rPr>
        <w:t> </w:t>
      </w:r>
      <w:r>
        <w:rPr/>
        <w:t>документација</w:t>
      </w:r>
      <w:r>
        <w:rPr>
          <w:spacing w:val="24"/>
        </w:rPr>
        <w:t> </w:t>
      </w:r>
      <w:r>
        <w:rPr/>
        <w:t>изгубљена,</w:t>
      </w:r>
      <w:r>
        <w:rPr>
          <w:spacing w:val="26"/>
        </w:rPr>
        <w:t> </w:t>
      </w:r>
      <w:r>
        <w:rPr/>
        <w:t>најчешће</w:t>
      </w:r>
      <w:r>
        <w:rPr>
          <w:spacing w:val="27"/>
        </w:rPr>
        <w:t> </w:t>
      </w:r>
      <w:r>
        <w:rPr/>
        <w:t>није</w:t>
      </w:r>
      <w:r>
        <w:rPr>
          <w:spacing w:val="24"/>
        </w:rPr>
        <w:t> </w:t>
      </w:r>
      <w:r>
        <w:rPr/>
        <w:t>решено</w:t>
      </w:r>
      <w:r>
        <w:rPr>
          <w:spacing w:val="28"/>
        </w:rPr>
        <w:t> </w:t>
      </w:r>
      <w:r>
        <w:rPr/>
        <w:t>питање власништва,</w:t>
      </w:r>
      <w:r>
        <w:rPr>
          <w:spacing w:val="22"/>
        </w:rPr>
        <w:t> </w:t>
      </w:r>
      <w:r>
        <w:rPr/>
        <w:t>а</w:t>
      </w:r>
      <w:r>
        <w:rPr>
          <w:spacing w:val="24"/>
        </w:rPr>
        <w:t> </w:t>
      </w:r>
      <w:r>
        <w:rPr/>
        <w:t>самим</w:t>
      </w:r>
    </w:p>
    <w:p>
      <w:pPr>
        <w:spacing w:after="0" w:line="242" w:lineRule="auto"/>
        <w:jc w:val="both"/>
        <w:sectPr>
          <w:pgSz w:w="12240" w:h="15840"/>
          <w:pgMar w:top="1000" w:bottom="280" w:left="420" w:right="420"/>
        </w:sectPr>
      </w:pPr>
    </w:p>
    <w:p>
      <w:pPr>
        <w:pStyle w:val="BodyText"/>
        <w:spacing w:before="72"/>
        <w:ind w:left="1020" w:right="1019"/>
        <w:jc w:val="both"/>
      </w:pPr>
      <w:r>
        <w:rPr/>
        <w:t>тим ни питање задужења и одговорности за стање и одржавање ових објеката. Велики је број илегално прикључених домаћинстава што додатно компликује ситуацију. Неки од водних објеката су јако стари ( преко 50 година) тако да су се услед ширења насеља изворишта, односно каптаже нашле у близини потенцијалних извора загађења. Око изворишта,</w:t>
      </w:r>
      <w:r>
        <w:rPr>
          <w:spacing w:val="-3"/>
        </w:rPr>
        <w:t> </w:t>
      </w:r>
      <w:r>
        <w:rPr/>
        <w:t>односно каптажа</w:t>
      </w:r>
      <w:r>
        <w:rPr>
          <w:spacing w:val="-1"/>
        </w:rPr>
        <w:t> </w:t>
      </w:r>
      <w:r>
        <w:rPr/>
        <w:t>и резервоара</w:t>
      </w:r>
      <w:r>
        <w:rPr>
          <w:spacing w:val="-1"/>
        </w:rPr>
        <w:t> </w:t>
      </w:r>
      <w:r>
        <w:rPr/>
        <w:t>у</w:t>
      </w:r>
      <w:r>
        <w:rPr>
          <w:spacing w:val="-10"/>
        </w:rPr>
        <w:t> </w:t>
      </w:r>
      <w:r>
        <w:rPr/>
        <w:t>највећем броју</w:t>
      </w:r>
      <w:r>
        <w:rPr>
          <w:spacing w:val="-5"/>
        </w:rPr>
        <w:t> </w:t>
      </w:r>
      <w:r>
        <w:rPr/>
        <w:t>случајева</w:t>
      </w:r>
      <w:r>
        <w:rPr>
          <w:spacing w:val="-1"/>
        </w:rPr>
        <w:t> </w:t>
      </w:r>
      <w:r>
        <w:rPr/>
        <w:t>нису</w:t>
      </w:r>
      <w:r>
        <w:rPr>
          <w:spacing w:val="-10"/>
        </w:rPr>
        <w:t> </w:t>
      </w:r>
      <w:r>
        <w:rPr/>
        <w:t>обезбеђене</w:t>
      </w:r>
      <w:r>
        <w:rPr>
          <w:spacing w:val="-1"/>
        </w:rPr>
        <w:t> </w:t>
      </w:r>
      <w:r>
        <w:rPr/>
        <w:t>зоне санитарне заштите. Услед претходно наведеног вода се често мути, нарочито при</w:t>
      </w:r>
      <w:r>
        <w:rPr>
          <w:spacing w:val="40"/>
        </w:rPr>
        <w:t> </w:t>
      </w:r>
      <w:r>
        <w:rPr/>
        <w:t>топљењу снега и након падавина, а у летњим месецима је капацитет значајно смањен или воде уопште нема. Од 34 школскa објектa на сеоском подручју само су 3 прикључена на централни-градски водовод тако да се претходно наведена проблематика веома често односи и на школске водне објекте.</w:t>
      </w:r>
    </w:p>
    <w:p>
      <w:pPr>
        <w:pStyle w:val="BodyText"/>
        <w:spacing w:before="1"/>
        <w:ind w:left="1020" w:right="1027" w:firstLine="720"/>
        <w:jc w:val="both"/>
      </w:pPr>
      <w:r>
        <w:rPr/>
        <w:t>На основу изнетих чињеница, основано се може предпоставити да је ситуација слична и са осталим</w:t>
      </w:r>
      <w:r>
        <w:rPr>
          <w:spacing w:val="40"/>
        </w:rPr>
        <w:t> </w:t>
      </w:r>
      <w:r>
        <w:rPr/>
        <w:t>локалним водним објектима на територији града Новог Пазара и општине Тутин чији је број за сада непознат.</w:t>
      </w:r>
    </w:p>
    <w:p>
      <w:pPr>
        <w:pStyle w:val="BodyText"/>
        <w:spacing w:line="274" w:lineRule="exact"/>
        <w:ind w:left="1020"/>
      </w:pPr>
      <w:r>
        <w:rPr/>
        <w:t>Предлог</w:t>
      </w:r>
      <w:r>
        <w:rPr>
          <w:spacing w:val="-2"/>
        </w:rPr>
        <w:t> мера:</w:t>
      </w:r>
    </w:p>
    <w:p>
      <w:pPr>
        <w:pStyle w:val="ListParagraph"/>
        <w:numPr>
          <w:ilvl w:val="0"/>
          <w:numId w:val="5"/>
        </w:numPr>
        <w:tabs>
          <w:tab w:pos="1500" w:val="left" w:leader="none"/>
        </w:tabs>
        <w:spacing w:line="237" w:lineRule="auto" w:before="5" w:after="0"/>
        <w:ind w:left="1020" w:right="1027" w:firstLine="0"/>
        <w:jc w:val="left"/>
        <w:rPr>
          <w:sz w:val="24"/>
        </w:rPr>
      </w:pPr>
      <w:r>
        <w:rPr>
          <w:sz w:val="24"/>
        </w:rPr>
        <w:t>Неопходно је обезбедити све услове за здравствено безбедан начин водоснабдевања, посебно на сеоском подручју, где се евидентира велики број проблема.</w:t>
      </w:r>
    </w:p>
    <w:p>
      <w:pPr>
        <w:pStyle w:val="ListParagraph"/>
        <w:numPr>
          <w:ilvl w:val="0"/>
          <w:numId w:val="5"/>
        </w:numPr>
        <w:tabs>
          <w:tab w:pos="1630" w:val="left" w:leader="none"/>
        </w:tabs>
        <w:spacing w:line="240" w:lineRule="auto" w:before="3" w:after="0"/>
        <w:ind w:left="1020" w:right="1011" w:firstLine="0"/>
        <w:jc w:val="left"/>
        <w:rPr>
          <w:sz w:val="24"/>
        </w:rPr>
      </w:pPr>
      <w:r>
        <w:rPr>
          <w:sz w:val="24"/>
        </w:rPr>
        <w:t>Вршити</w:t>
      </w:r>
      <w:r>
        <w:rPr>
          <w:spacing w:val="40"/>
          <w:sz w:val="24"/>
        </w:rPr>
        <w:t> </w:t>
      </w:r>
      <w:r>
        <w:rPr>
          <w:sz w:val="24"/>
        </w:rPr>
        <w:t>редовну</w:t>
      </w:r>
      <w:r>
        <w:rPr>
          <w:spacing w:val="32"/>
          <w:sz w:val="24"/>
        </w:rPr>
        <w:t> </w:t>
      </w:r>
      <w:r>
        <w:rPr>
          <w:sz w:val="24"/>
        </w:rPr>
        <w:t>контролу</w:t>
      </w:r>
      <w:r>
        <w:rPr>
          <w:spacing w:val="33"/>
          <w:sz w:val="24"/>
        </w:rPr>
        <w:t> </w:t>
      </w:r>
      <w:r>
        <w:rPr>
          <w:sz w:val="24"/>
        </w:rPr>
        <w:t>квалитета</w:t>
      </w:r>
      <w:r>
        <w:rPr>
          <w:spacing w:val="40"/>
          <w:sz w:val="24"/>
        </w:rPr>
        <w:t> </w:t>
      </w:r>
      <w:r>
        <w:rPr>
          <w:sz w:val="24"/>
        </w:rPr>
        <w:t>воде,</w:t>
      </w:r>
      <w:r>
        <w:rPr>
          <w:spacing w:val="40"/>
          <w:sz w:val="24"/>
        </w:rPr>
        <w:t> </w:t>
      </w:r>
      <w:r>
        <w:rPr>
          <w:sz w:val="24"/>
        </w:rPr>
        <w:t>посебно</w:t>
      </w:r>
      <w:r>
        <w:rPr>
          <w:spacing w:val="40"/>
          <w:sz w:val="24"/>
        </w:rPr>
        <w:t> </w:t>
      </w:r>
      <w:r>
        <w:rPr>
          <w:sz w:val="24"/>
        </w:rPr>
        <w:t>са</w:t>
      </w:r>
      <w:r>
        <w:rPr>
          <w:spacing w:val="40"/>
          <w:sz w:val="24"/>
        </w:rPr>
        <w:t> </w:t>
      </w:r>
      <w:r>
        <w:rPr>
          <w:sz w:val="24"/>
        </w:rPr>
        <w:t>сеоских-</w:t>
      </w:r>
      <w:r>
        <w:rPr>
          <w:spacing w:val="40"/>
          <w:sz w:val="24"/>
        </w:rPr>
        <w:t> </w:t>
      </w:r>
      <w:r>
        <w:rPr>
          <w:sz w:val="24"/>
        </w:rPr>
        <w:t>школских</w:t>
      </w:r>
      <w:r>
        <w:rPr>
          <w:spacing w:val="37"/>
          <w:sz w:val="24"/>
        </w:rPr>
        <w:t> </w:t>
      </w:r>
      <w:r>
        <w:rPr>
          <w:sz w:val="24"/>
        </w:rPr>
        <w:t>водних објеката, а са резултатима упознати одговорне</w:t>
      </w:r>
      <w:r>
        <w:rPr>
          <w:spacing w:val="-2"/>
          <w:sz w:val="24"/>
        </w:rPr>
        <w:t> </w:t>
      </w:r>
      <w:r>
        <w:rPr>
          <w:sz w:val="24"/>
        </w:rPr>
        <w:t>особе</w:t>
      </w:r>
      <w:r>
        <w:rPr>
          <w:spacing w:val="-2"/>
          <w:sz w:val="24"/>
        </w:rPr>
        <w:t> </w:t>
      </w:r>
      <w:r>
        <w:rPr>
          <w:sz w:val="24"/>
        </w:rPr>
        <w:t>односно институције и ширу</w:t>
      </w:r>
      <w:r>
        <w:rPr>
          <w:spacing w:val="-1"/>
          <w:sz w:val="24"/>
        </w:rPr>
        <w:t> </w:t>
      </w:r>
      <w:r>
        <w:rPr>
          <w:sz w:val="24"/>
        </w:rPr>
        <w:t>јавност.</w:t>
      </w:r>
    </w:p>
    <w:p>
      <w:pPr>
        <w:pStyle w:val="ListParagraph"/>
        <w:numPr>
          <w:ilvl w:val="0"/>
          <w:numId w:val="5"/>
        </w:numPr>
        <w:tabs>
          <w:tab w:pos="1268" w:val="left" w:leader="none"/>
        </w:tabs>
        <w:spacing w:line="237" w:lineRule="auto" w:before="3" w:after="0"/>
        <w:ind w:left="1020" w:right="1017" w:firstLine="0"/>
        <w:jc w:val="left"/>
        <w:rPr>
          <w:sz w:val="24"/>
        </w:rPr>
      </w:pPr>
      <w:r>
        <w:rPr>
          <w:sz w:val="24"/>
        </w:rPr>
        <w:t>Израдити програм едукације локалног становништва о значају хигијенске исправности воде за пиће.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5" w:after="0"/>
        <w:ind w:left="1020" w:right="1020" w:firstLine="0"/>
        <w:jc w:val="left"/>
        <w:rPr>
          <w:sz w:val="24"/>
        </w:rPr>
      </w:pPr>
      <w:r>
        <w:rPr>
          <w:sz w:val="24"/>
        </w:rPr>
        <w:t>Идентификовати</w:t>
      </w:r>
      <w:r>
        <w:rPr>
          <w:spacing w:val="37"/>
          <w:sz w:val="24"/>
        </w:rPr>
        <w:t> </w:t>
      </w:r>
      <w:r>
        <w:rPr>
          <w:sz w:val="24"/>
        </w:rPr>
        <w:t>факторе</w:t>
      </w:r>
      <w:r>
        <w:rPr>
          <w:spacing w:val="34"/>
          <w:sz w:val="24"/>
        </w:rPr>
        <w:t> </w:t>
      </w:r>
      <w:r>
        <w:rPr>
          <w:sz w:val="24"/>
        </w:rPr>
        <w:t>ризика</w:t>
      </w:r>
      <w:r>
        <w:rPr>
          <w:spacing w:val="34"/>
          <w:sz w:val="24"/>
        </w:rPr>
        <w:t> </w:t>
      </w:r>
      <w:r>
        <w:rPr>
          <w:sz w:val="24"/>
        </w:rPr>
        <w:t>који</w:t>
      </w:r>
      <w:r>
        <w:rPr>
          <w:spacing w:val="36"/>
          <w:sz w:val="24"/>
        </w:rPr>
        <w:t> </w:t>
      </w:r>
      <w:r>
        <w:rPr>
          <w:sz w:val="24"/>
        </w:rPr>
        <w:t>нарушавају</w:t>
      </w:r>
      <w:r>
        <w:rPr>
          <w:spacing w:val="30"/>
          <w:sz w:val="24"/>
        </w:rPr>
        <w:t> </w:t>
      </w:r>
      <w:r>
        <w:rPr>
          <w:sz w:val="24"/>
        </w:rPr>
        <w:t>квалитет</w:t>
      </w:r>
      <w:r>
        <w:rPr>
          <w:spacing w:val="36"/>
          <w:sz w:val="24"/>
        </w:rPr>
        <w:t> </w:t>
      </w:r>
      <w:r>
        <w:rPr>
          <w:sz w:val="24"/>
        </w:rPr>
        <w:t>водe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адекватним</w:t>
      </w:r>
      <w:r>
        <w:rPr>
          <w:spacing w:val="32"/>
          <w:sz w:val="24"/>
        </w:rPr>
        <w:t> </w:t>
      </w:r>
      <w:r>
        <w:rPr>
          <w:sz w:val="24"/>
        </w:rPr>
        <w:t>мерама смањити њихов утицај.</w:t>
      </w:r>
    </w:p>
    <w:p>
      <w:pPr>
        <w:pStyle w:val="BodyText"/>
        <w:spacing w:before="4"/>
        <w:ind w:left="1020" w:right="1020" w:firstLine="720"/>
        <w:jc w:val="both"/>
      </w:pPr>
      <w:r>
        <w:rPr/>
        <w:t>У току 2023 .године у Новом Пазару вршена је</w:t>
      </w:r>
      <w:r>
        <w:rPr>
          <w:spacing w:val="40"/>
        </w:rPr>
        <w:t> </w:t>
      </w:r>
      <w:r>
        <w:rPr/>
        <w:t>контрола</w:t>
      </w:r>
      <w:r>
        <w:rPr>
          <w:spacing w:val="40"/>
        </w:rPr>
        <w:t> </w:t>
      </w:r>
      <w:r>
        <w:rPr/>
        <w:t>исправности површинских вода. Од 10 узорака, у физичко-хемијском погледу 6 узорака припада II класи, 1 узорак III класи , 2</w:t>
      </w:r>
      <w:r>
        <w:rPr>
          <w:spacing w:val="40"/>
        </w:rPr>
        <w:t> </w:t>
      </w:r>
      <w:r>
        <w:rPr/>
        <w:t>узорака V класи и 1 узорак IV класи,</w:t>
      </w:r>
      <w:r>
        <w:rPr>
          <w:spacing w:val="40"/>
        </w:rPr>
        <w:t> </w:t>
      </w:r>
      <w:r>
        <w:rPr/>
        <w:t>а у микробиолошком погледу 1 узорак III класи, 6 узорака IV класи и 3 узорака V класи.</w:t>
      </w:r>
    </w:p>
    <w:p>
      <w:pPr>
        <w:pStyle w:val="BodyText"/>
        <w:spacing w:before="274"/>
        <w:ind w:left="1061" w:right="1062"/>
        <w:jc w:val="center"/>
      </w:pPr>
      <w:r>
        <w:rPr/>
        <w:t>АНАЛИЗА</w:t>
      </w:r>
      <w:r>
        <w:rPr>
          <w:spacing w:val="-9"/>
        </w:rPr>
        <w:t> </w:t>
      </w:r>
      <w:r>
        <w:rPr/>
        <w:t>КВАЛИТЕТА</w:t>
      </w:r>
      <w:r>
        <w:rPr>
          <w:spacing w:val="-6"/>
        </w:rPr>
        <w:t> </w:t>
      </w:r>
      <w:r>
        <w:rPr/>
        <w:t>ВАЗДУХА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ТЕРИТОРИЈИ</w:t>
      </w:r>
      <w:r>
        <w:rPr>
          <w:spacing w:val="-2"/>
        </w:rPr>
        <w:t> </w:t>
      </w:r>
      <w:r>
        <w:rPr/>
        <w:t>ГРАДА</w:t>
      </w:r>
      <w:r>
        <w:rPr>
          <w:spacing w:val="1"/>
        </w:rPr>
        <w:t> </w:t>
      </w:r>
      <w:r>
        <w:rPr/>
        <w:t>НОВОГ </w:t>
      </w:r>
      <w:r>
        <w:rPr>
          <w:spacing w:val="-2"/>
        </w:rPr>
        <w:t>ПАЗАРА</w:t>
      </w:r>
    </w:p>
    <w:p>
      <w:pPr>
        <w:pStyle w:val="BodyText"/>
      </w:pPr>
    </w:p>
    <w:p>
      <w:pPr>
        <w:pStyle w:val="BodyText"/>
        <w:ind w:left="1020" w:right="1024" w:firstLine="720"/>
        <w:jc w:val="both"/>
      </w:pPr>
      <w:r>
        <w:rPr/>
        <w:t>Мониторинг квалитета ваздуха на територији града Новог Пазара oд фебруара 2020.године</w:t>
      </w:r>
      <w:r>
        <w:rPr>
          <w:spacing w:val="-8"/>
        </w:rPr>
        <w:t> </w:t>
      </w:r>
      <w:r>
        <w:rPr/>
        <w:t>врши</w:t>
      </w:r>
      <w:r>
        <w:rPr>
          <w:spacing w:val="-6"/>
        </w:rPr>
        <w:t> </w:t>
      </w:r>
      <w:r>
        <w:rPr/>
        <w:t>Агенција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заштиту</w:t>
      </w:r>
      <w:r>
        <w:rPr>
          <w:spacing w:val="-12"/>
        </w:rPr>
        <w:t> </w:t>
      </w:r>
      <w:r>
        <w:rPr/>
        <w:t>животне</w:t>
      </w:r>
      <w:r>
        <w:rPr>
          <w:spacing w:val="-3"/>
        </w:rPr>
        <w:t> </w:t>
      </w:r>
      <w:r>
        <w:rPr/>
        <w:t>средине</w:t>
      </w:r>
      <w:r>
        <w:rPr>
          <w:spacing w:val="-3"/>
        </w:rPr>
        <w:t> </w:t>
      </w:r>
      <w:r>
        <w:rPr/>
        <w:t>(SEPA)</w:t>
      </w:r>
      <w:r>
        <w:rPr>
          <w:spacing w:val="-1"/>
        </w:rPr>
        <w:t> </w:t>
      </w:r>
      <w:r>
        <w:rPr/>
        <w:t>преко аутоматске</w:t>
      </w:r>
      <w:r>
        <w:rPr>
          <w:spacing w:val="-3"/>
        </w:rPr>
        <w:t> </w:t>
      </w:r>
      <w:r>
        <w:rPr/>
        <w:t>станице која се налази у центру града на Рекреационом центру испред предшколске установе </w:t>
      </w:r>
      <w:r>
        <w:rPr>
          <w:spacing w:val="-2"/>
        </w:rPr>
        <w:t>Младост.</w:t>
      </w:r>
    </w:p>
    <w:p>
      <w:pPr>
        <w:pStyle w:val="BodyText"/>
        <w:ind w:left="1020" w:right="1021"/>
        <w:jc w:val="both"/>
      </w:pPr>
      <w:r>
        <w:rPr/>
        <w:t>Утоку 2023. године према подацима аутоматких мерних станица квалитета ваздуха (АМСКВ) на</w:t>
      </w:r>
      <w:r>
        <w:rPr>
          <w:spacing w:val="-2"/>
        </w:rPr>
        <w:t> </w:t>
      </w:r>
      <w:r>
        <w:rPr/>
        <w:t>станици у</w:t>
      </w:r>
      <w:r>
        <w:rPr>
          <w:spacing w:val="-11"/>
        </w:rPr>
        <w:t> </w:t>
      </w:r>
      <w:r>
        <w:rPr/>
        <w:t>Новом</w:t>
      </w:r>
      <w:r>
        <w:rPr>
          <w:spacing w:val="-4"/>
        </w:rPr>
        <w:t> </w:t>
      </w:r>
      <w:r>
        <w:rPr/>
        <w:t>Пазару</w:t>
      </w:r>
      <w:r>
        <w:rPr>
          <w:spacing w:val="40"/>
        </w:rPr>
        <w:t> </w:t>
      </w:r>
      <w:r>
        <w:rPr/>
        <w:t>извршенo је</w:t>
      </w:r>
      <w:r>
        <w:rPr>
          <w:spacing w:val="-2"/>
        </w:rPr>
        <w:t> </w:t>
      </w:r>
      <w:r>
        <w:rPr/>
        <w:t>мерење</w:t>
      </w:r>
      <w:r>
        <w:rPr>
          <w:spacing w:val="-2"/>
        </w:rPr>
        <w:t> </w:t>
      </w:r>
      <w:r>
        <w:rPr/>
        <w:t>следећих</w:t>
      </w:r>
      <w:r>
        <w:rPr>
          <w:spacing w:val="-6"/>
        </w:rPr>
        <w:t> </w:t>
      </w:r>
      <w:r>
        <w:rPr/>
        <w:t>загађујућих</w:t>
      </w:r>
      <w:r>
        <w:rPr>
          <w:spacing w:val="-6"/>
        </w:rPr>
        <w:t> </w:t>
      </w:r>
      <w:r>
        <w:rPr/>
        <w:t>материја: сумпор - диоксид у току 357 дана, азот - диоксид у току 364 дана, PM10 у току</w:t>
      </w:r>
      <w:r>
        <w:rPr>
          <w:spacing w:val="40"/>
        </w:rPr>
        <w:t> </w:t>
      </w:r>
      <w:r>
        <w:rPr/>
        <w:t>353 дана, PM2,5 у току</w:t>
      </w:r>
      <w:r>
        <w:rPr>
          <w:spacing w:val="40"/>
        </w:rPr>
        <w:t> </w:t>
      </w:r>
      <w:r>
        <w:rPr/>
        <w:t>353дана.</w:t>
      </w:r>
    </w:p>
    <w:p>
      <w:pPr>
        <w:pStyle w:val="BodyText"/>
        <w:spacing w:before="1"/>
        <w:ind w:left="1020"/>
        <w:jc w:val="both"/>
      </w:pPr>
      <w:r>
        <w:rPr/>
        <w:t>Сумпор</w:t>
      </w:r>
      <w:r>
        <w:rPr>
          <w:spacing w:val="-1"/>
        </w:rPr>
        <w:t> </w:t>
      </w:r>
      <w:r>
        <w:rPr>
          <w:spacing w:val="-2"/>
        </w:rPr>
        <w:t>диоксид</w:t>
      </w:r>
    </w:p>
    <w:p>
      <w:pPr>
        <w:pStyle w:val="BodyText"/>
      </w:pPr>
    </w:p>
    <w:p>
      <w:pPr>
        <w:pStyle w:val="BodyText"/>
        <w:ind w:left="1020" w:right="1018" w:firstLine="720"/>
        <w:jc w:val="both"/>
      </w:pPr>
      <w:r>
        <w:rPr/>
        <w:t>У</w:t>
      </w:r>
      <w:r>
        <w:rPr>
          <w:spacing w:val="40"/>
        </w:rPr>
        <w:t> </w:t>
      </w:r>
      <w:r>
        <w:rPr/>
        <w:t>2023. години у Новом Пазару није забележено прекорачење дневне граничне вредности сумпор-диоксида(125µg/m3) нити је регистровано прекорачење</w:t>
      </w:r>
      <w:r>
        <w:rPr>
          <w:spacing w:val="40"/>
        </w:rPr>
        <w:t> </w:t>
      </w:r>
      <w:r>
        <w:rPr/>
        <w:t>средње годишње вредности сумпор диоксида изнад граничне вредности (50 µg/m3 ).</w:t>
      </w:r>
    </w:p>
    <w:p>
      <w:pPr>
        <w:pStyle w:val="BodyText"/>
      </w:pPr>
    </w:p>
    <w:p>
      <w:pPr>
        <w:pStyle w:val="BodyText"/>
        <w:spacing w:before="1"/>
        <w:ind w:left="1020"/>
        <w:jc w:val="both"/>
      </w:pPr>
      <w:r>
        <w:rPr/>
        <w:t>Азот </w:t>
      </w:r>
      <w:r>
        <w:rPr>
          <w:spacing w:val="-2"/>
        </w:rPr>
        <w:t>диоксид</w:t>
      </w:r>
    </w:p>
    <w:p>
      <w:pPr>
        <w:pStyle w:val="BodyText"/>
        <w:spacing w:before="276"/>
        <w:ind w:left="1020" w:right="1017" w:firstLine="720"/>
        <w:jc w:val="both"/>
      </w:pPr>
      <w:r>
        <w:rPr/>
        <w:t>У</w:t>
      </w:r>
      <w:r>
        <w:rPr>
          <w:spacing w:val="40"/>
        </w:rPr>
        <w:t> </w:t>
      </w:r>
      <w:r>
        <w:rPr/>
        <w:t>2023. години у Новом Пазару није забележено прекорачење дневне граничне вредности азот-диоксида(40µg/m3) нити је регистровано прекорачење</w:t>
      </w:r>
      <w:r>
        <w:rPr>
          <w:spacing w:val="40"/>
        </w:rPr>
        <w:t> </w:t>
      </w:r>
      <w:r>
        <w:rPr/>
        <w:t>средње годишње вредности азот-диоксида изнад граничне вредности (85 µg/m3 ).</w:t>
      </w:r>
    </w:p>
    <w:p>
      <w:pPr>
        <w:spacing w:after="0"/>
        <w:jc w:val="both"/>
        <w:sectPr>
          <w:pgSz w:w="12240" w:h="15840"/>
          <w:pgMar w:top="1000" w:bottom="280" w:left="420" w:right="420"/>
        </w:sectPr>
      </w:pPr>
    </w:p>
    <w:p>
      <w:pPr>
        <w:pStyle w:val="BodyText"/>
        <w:spacing w:before="66"/>
        <w:ind w:left="1020"/>
      </w:pPr>
      <w:r>
        <w:rPr>
          <w:spacing w:val="-4"/>
        </w:rPr>
        <w:t>Озон</w:t>
      </w:r>
    </w:p>
    <w:p>
      <w:pPr>
        <w:pStyle w:val="BodyText"/>
        <w:spacing w:line="242" w:lineRule="auto" w:before="276"/>
        <w:ind w:left="1020" w:right="1023" w:firstLine="720"/>
        <w:jc w:val="both"/>
      </w:pPr>
      <w:r>
        <w:rPr/>
        <w:t>У</w:t>
      </w:r>
      <w:r>
        <w:rPr>
          <w:spacing w:val="40"/>
        </w:rPr>
        <w:t> </w:t>
      </w:r>
      <w:r>
        <w:rPr/>
        <w:t>2023. години у</w:t>
      </w:r>
      <w:r>
        <w:rPr>
          <w:spacing w:val="-6"/>
        </w:rPr>
        <w:t> </w:t>
      </w:r>
      <w:r>
        <w:rPr/>
        <w:t>Новом Пазару</w:t>
      </w:r>
      <w:r>
        <w:rPr>
          <w:spacing w:val="-6"/>
        </w:rPr>
        <w:t> </w:t>
      </w:r>
      <w:r>
        <w:rPr/>
        <w:t>није забележено прекорачење дневних</w:t>
      </w:r>
      <w:r>
        <w:rPr>
          <w:spacing w:val="-1"/>
        </w:rPr>
        <w:t> </w:t>
      </w:r>
      <w:r>
        <w:rPr/>
        <w:t>осмосатних концентрација озона - 120µg/m3.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1020"/>
      </w:pPr>
      <w:r>
        <w:rPr/>
        <w:t>Суспендоване</w:t>
      </w:r>
      <w:r>
        <w:rPr>
          <w:spacing w:val="-3"/>
        </w:rPr>
        <w:t> </w:t>
      </w:r>
      <w:r>
        <w:rPr/>
        <w:t>честице</w:t>
      </w:r>
      <w:r>
        <w:rPr>
          <w:spacing w:val="-7"/>
        </w:rPr>
        <w:t> </w:t>
      </w:r>
      <w:r>
        <w:rPr>
          <w:spacing w:val="-4"/>
        </w:rPr>
        <w:t>PM10</w:t>
      </w:r>
    </w:p>
    <w:p>
      <w:pPr>
        <w:pStyle w:val="BodyText"/>
      </w:pPr>
    </w:p>
    <w:p>
      <w:pPr>
        <w:pStyle w:val="BodyText"/>
        <w:ind w:left="1020" w:right="1018" w:firstLine="720"/>
        <w:jc w:val="both"/>
      </w:pPr>
      <w:r>
        <w:rPr/>
        <w:t>У 2023. години у Новом Пазару</w:t>
      </w:r>
      <w:r>
        <w:rPr>
          <w:spacing w:val="40"/>
        </w:rPr>
        <w:t> </w:t>
      </w:r>
      <w:r>
        <w:rPr/>
        <w:t>забележено је прекорачење годишње граничне вредности PM10</w:t>
      </w:r>
      <w:r>
        <w:rPr>
          <w:spacing w:val="40"/>
        </w:rPr>
        <w:t> </w:t>
      </w:r>
      <w:r>
        <w:rPr/>
        <w:t>(40 µg/m3) и износило је</w:t>
      </w:r>
      <w:r>
        <w:rPr>
          <w:spacing w:val="80"/>
        </w:rPr>
        <w:t> </w:t>
      </w:r>
      <w:r>
        <w:rPr/>
        <w:t>44,6 µg/m3</w:t>
      </w:r>
    </w:p>
    <w:p>
      <w:pPr>
        <w:pStyle w:val="BodyText"/>
        <w:spacing w:before="1"/>
        <w:ind w:left="1020" w:right="1019"/>
        <w:jc w:val="both"/>
      </w:pPr>
      <w:r>
        <w:rPr/>
        <w:t>У 2023. години у Новом Пазару</w:t>
      </w:r>
      <w:r>
        <w:rPr>
          <w:spacing w:val="40"/>
        </w:rPr>
        <w:t> </w:t>
      </w:r>
      <w:r>
        <w:rPr/>
        <w:t>, број дана са прекорачењима дневних граничних вредности ( од 50 µg/m3</w:t>
      </w:r>
      <w:r>
        <w:rPr>
          <w:spacing w:val="80"/>
        </w:rPr>
        <w:t> </w:t>
      </w:r>
      <w:r>
        <w:rPr/>
        <w:t>) износио је 118 што чини 33,4% дана са прекорачењем за разлику од прошле године када је тај проценат био 38,4%.</w:t>
      </w:r>
    </w:p>
    <w:p>
      <w:pPr>
        <w:pStyle w:val="BodyText"/>
      </w:pPr>
    </w:p>
    <w:p>
      <w:pPr>
        <w:pStyle w:val="BodyText"/>
        <w:ind w:left="1020"/>
      </w:pPr>
      <w:r>
        <w:rPr/>
        <w:t>Суспендоване</w:t>
      </w:r>
      <w:r>
        <w:rPr>
          <w:spacing w:val="-3"/>
        </w:rPr>
        <w:t> </w:t>
      </w:r>
      <w:r>
        <w:rPr/>
        <w:t>честице</w:t>
      </w:r>
      <w:r>
        <w:rPr>
          <w:spacing w:val="-7"/>
        </w:rPr>
        <w:t> </w:t>
      </w:r>
      <w:r>
        <w:rPr>
          <w:spacing w:val="-4"/>
        </w:rPr>
        <w:t>РМ2.5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20" w:right="1018" w:firstLine="720"/>
        <w:jc w:val="both"/>
      </w:pPr>
      <w:r>
        <w:rPr/>
        <w:t>У 2023. години у Новом Пазару</w:t>
      </w:r>
      <w:r>
        <w:rPr>
          <w:spacing w:val="40"/>
        </w:rPr>
        <w:t> </w:t>
      </w:r>
      <w:r>
        <w:rPr/>
        <w:t>забележено је прекорачење годишње граничне вредности PM2.5 (25 µg/m3) и износило је 39,46 µg/m3 (44,0 µg/m3 прошле године)</w:t>
      </w:r>
    </w:p>
    <w:p>
      <w:pPr>
        <w:pStyle w:val="BodyText"/>
        <w:spacing w:line="237" w:lineRule="auto" w:before="5"/>
        <w:ind w:left="1020" w:right="1021"/>
        <w:jc w:val="both"/>
      </w:pPr>
      <w:r>
        <w:rPr/>
        <w:t>Остале загађујуће материје као што су : чађ, угљен моноксид, бензен, на овој мерној станици нису праћене.</w:t>
      </w:r>
    </w:p>
    <w:p>
      <w:pPr>
        <w:pStyle w:val="BodyText"/>
        <w:spacing w:before="1"/>
      </w:pPr>
    </w:p>
    <w:p>
      <w:pPr>
        <w:pStyle w:val="BodyText"/>
        <w:spacing w:before="1"/>
        <w:ind w:left="1020"/>
      </w:pPr>
      <w:r>
        <w:rPr/>
        <w:t>Оцена</w:t>
      </w:r>
      <w:r>
        <w:rPr>
          <w:spacing w:val="-3"/>
        </w:rPr>
        <w:t> </w:t>
      </w:r>
      <w:r>
        <w:rPr/>
        <w:t>квалитета</w:t>
      </w:r>
      <w:r>
        <w:rPr>
          <w:spacing w:val="-4"/>
        </w:rPr>
        <w:t> </w:t>
      </w:r>
      <w:r>
        <w:rPr/>
        <w:t>ваздуха града Новог</w:t>
      </w:r>
      <w:r>
        <w:rPr>
          <w:spacing w:val="-2"/>
        </w:rPr>
        <w:t> </w:t>
      </w:r>
      <w:r>
        <w:rPr/>
        <w:t>Пазара у</w:t>
      </w:r>
      <w:r>
        <w:rPr>
          <w:spacing w:val="-9"/>
        </w:rPr>
        <w:t> </w:t>
      </w:r>
      <w:r>
        <w:rPr/>
        <w:t>току</w:t>
      </w:r>
      <w:r>
        <w:rPr>
          <w:spacing w:val="-8"/>
        </w:rPr>
        <w:t> </w:t>
      </w:r>
      <w:r>
        <w:rPr/>
        <w:t>2023.</w:t>
      </w:r>
      <w:r>
        <w:rPr>
          <w:spacing w:val="3"/>
        </w:rPr>
        <w:t> </w:t>
      </w:r>
      <w:r>
        <w:rPr>
          <w:spacing w:val="-2"/>
        </w:rPr>
        <w:t>Године</w:t>
      </w:r>
    </w:p>
    <w:p>
      <w:pPr>
        <w:pStyle w:val="BodyText"/>
        <w:spacing w:line="242" w:lineRule="auto" w:before="276"/>
        <w:ind w:left="1020" w:right="1026" w:firstLine="720"/>
        <w:jc w:val="both"/>
      </w:pPr>
      <w:r>
        <w:rPr/>
        <w:t>На територији града Новог Пазара ваздух је био III категорије, прекомерно загађен ваздух, услед прекорачења</w:t>
      </w:r>
      <w:r>
        <w:rPr>
          <w:spacing w:val="40"/>
        </w:rPr>
        <w:t> </w:t>
      </w:r>
      <w:r>
        <w:rPr/>
        <w:t>граничних вредности</w:t>
      </w:r>
      <w:r>
        <w:rPr>
          <w:spacing w:val="40"/>
        </w:rPr>
        <w:t> </w:t>
      </w:r>
      <w:r>
        <w:rPr/>
        <w:t>суспендованих честица РМ10 и PM2.5.</w:t>
      </w:r>
    </w:p>
    <w:p>
      <w:pPr>
        <w:pStyle w:val="BodyText"/>
        <w:spacing w:before="273"/>
        <w:ind w:left="1062" w:right="1060"/>
        <w:jc w:val="center"/>
      </w:pPr>
      <w:r>
        <w:rPr/>
        <w:t>ДИСПОЗИЦИЈА</w:t>
      </w:r>
      <w:r>
        <w:rPr>
          <w:spacing w:val="-10"/>
        </w:rPr>
        <w:t> </w:t>
      </w:r>
      <w:r>
        <w:rPr/>
        <w:t>ОТПАДНИХ</w:t>
      </w:r>
      <w:r>
        <w:rPr>
          <w:spacing w:val="-4"/>
        </w:rPr>
        <w:t> </w:t>
      </w:r>
      <w:r>
        <w:rPr>
          <w:spacing w:val="-2"/>
        </w:rPr>
        <w:t>МАТЕРИЈА</w:t>
      </w:r>
    </w:p>
    <w:p>
      <w:pPr>
        <w:pStyle w:val="BodyText"/>
      </w:pPr>
    </w:p>
    <w:p>
      <w:pPr>
        <w:pStyle w:val="BodyText"/>
        <w:ind w:left="1020" w:right="1022" w:firstLine="720"/>
        <w:jc w:val="both"/>
      </w:pPr>
      <w:r>
        <w:rPr/>
        <w:t>Проблем диспозиције отпадних материја се такође може сврстати један од најзначајнијих фактора ризика који на директан и</w:t>
      </w:r>
      <w:r>
        <w:rPr>
          <w:spacing w:val="-2"/>
        </w:rPr>
        <w:t> </w:t>
      </w:r>
      <w:r>
        <w:rPr/>
        <w:t>индиректан начин утичу</w:t>
      </w:r>
      <w:r>
        <w:rPr>
          <w:spacing w:val="-3"/>
        </w:rPr>
        <w:t> </w:t>
      </w:r>
      <w:r>
        <w:rPr/>
        <w:t>на здравствено стање становништва.</w:t>
      </w:r>
    </w:p>
    <w:p>
      <w:pPr>
        <w:pStyle w:val="BodyText"/>
        <w:ind w:left="1020" w:right="1016"/>
        <w:jc w:val="both"/>
      </w:pPr>
      <w:r>
        <w:rPr/>
        <w:t>На територији општине Нови Пазар постоји 99 насеља од којих је само једно, градско насеље. Над око 80% градских домаћинстава успостављен је систем за прикупљање и одношење</w:t>
      </w:r>
      <w:r>
        <w:rPr>
          <w:spacing w:val="-4"/>
        </w:rPr>
        <w:t> </w:t>
      </w:r>
      <w:r>
        <w:rPr/>
        <w:t>чврстих</w:t>
      </w:r>
      <w:r>
        <w:rPr>
          <w:spacing w:val="-7"/>
        </w:rPr>
        <w:t> </w:t>
      </w:r>
      <w:r>
        <w:rPr/>
        <w:t>отпадних</w:t>
      </w:r>
      <w:r>
        <w:rPr>
          <w:spacing w:val="-7"/>
        </w:rPr>
        <w:t> </w:t>
      </w:r>
      <w:r>
        <w:rPr/>
        <w:t>материја,</w:t>
      </w:r>
      <w:r>
        <w:rPr>
          <w:spacing w:val="-1"/>
        </w:rPr>
        <w:t> </w:t>
      </w:r>
      <w:r>
        <w:rPr/>
        <w:t>а</w:t>
      </w:r>
      <w:r>
        <w:rPr>
          <w:spacing w:val="-4"/>
        </w:rPr>
        <w:t> </w:t>
      </w:r>
      <w:r>
        <w:rPr/>
        <w:t>око 75%</w:t>
      </w:r>
      <w:r>
        <w:rPr>
          <w:spacing w:val="-2"/>
        </w:rPr>
        <w:t> </w:t>
      </w:r>
      <w:r>
        <w:rPr/>
        <w:t>градских</w:t>
      </w:r>
      <w:r>
        <w:rPr>
          <w:spacing w:val="-7"/>
        </w:rPr>
        <w:t> </w:t>
      </w:r>
      <w:r>
        <w:rPr/>
        <w:t>домаћинстава</w:t>
      </w:r>
      <w:r>
        <w:rPr>
          <w:spacing w:val="-4"/>
        </w:rPr>
        <w:t> </w:t>
      </w:r>
      <w:r>
        <w:rPr/>
        <w:t>је</w:t>
      </w:r>
      <w:r>
        <w:rPr>
          <w:spacing w:val="-4"/>
        </w:rPr>
        <w:t> </w:t>
      </w:r>
      <w:r>
        <w:rPr/>
        <w:t>прикључено на канализациону мрежу.</w:t>
      </w:r>
    </w:p>
    <w:p>
      <w:pPr>
        <w:pStyle w:val="BodyText"/>
        <w:ind w:left="1020" w:right="1014"/>
        <w:jc w:val="both"/>
      </w:pPr>
      <w:r>
        <w:rPr/>
        <w:t>Проценат домаћинстава који одлаже</w:t>
      </w:r>
      <w:r>
        <w:rPr>
          <w:spacing w:val="40"/>
        </w:rPr>
        <w:t> </w:t>
      </w:r>
      <w:r>
        <w:rPr/>
        <w:t>чврсте отпадне материје на нехигијенски начин износи 62,3% . Најчешћи начин таквог одлагања је директно у водна тела, поред река, поред</w:t>
      </w:r>
      <w:r>
        <w:rPr>
          <w:spacing w:val="-2"/>
        </w:rPr>
        <w:t> </w:t>
      </w:r>
      <w:r>
        <w:rPr/>
        <w:t>пута</w:t>
      </w:r>
      <w:r>
        <w:rPr>
          <w:spacing w:val="-1"/>
        </w:rPr>
        <w:t> </w:t>
      </w:r>
      <w:r>
        <w:rPr/>
        <w:t>. Тамо где</w:t>
      </w:r>
      <w:r>
        <w:rPr>
          <w:spacing w:val="-1"/>
        </w:rPr>
        <w:t> </w:t>
      </w:r>
      <w:r>
        <w:rPr/>
        <w:t>постоје контењери,</w:t>
      </w:r>
      <w:r>
        <w:rPr>
          <w:spacing w:val="40"/>
        </w:rPr>
        <w:t> </w:t>
      </w:r>
      <w:r>
        <w:rPr/>
        <w:t>а</w:t>
      </w:r>
      <w:r>
        <w:rPr>
          <w:spacing w:val="-1"/>
        </w:rPr>
        <w:t> </w:t>
      </w:r>
      <w:r>
        <w:rPr/>
        <w:t>то су</w:t>
      </w:r>
      <w:r>
        <w:rPr>
          <w:spacing w:val="-10"/>
        </w:rPr>
        <w:t> </w:t>
      </w:r>
      <w:r>
        <w:rPr/>
        <w:t>најчешће</w:t>
      </w:r>
      <w:r>
        <w:rPr>
          <w:spacing w:val="-1"/>
        </w:rPr>
        <w:t> </w:t>
      </w:r>
      <w:r>
        <w:rPr/>
        <w:t>сеоске</w:t>
      </w:r>
      <w:r>
        <w:rPr>
          <w:spacing w:val="-1"/>
        </w:rPr>
        <w:t> </w:t>
      </w:r>
      <w:r>
        <w:rPr/>
        <w:t>школе</w:t>
      </w:r>
      <w:r>
        <w:rPr>
          <w:spacing w:val="-1"/>
        </w:rPr>
        <w:t> </w:t>
      </w:r>
      <w:r>
        <w:rPr/>
        <w:t>, мештани доносе кућни отпад тако да се неретко</w:t>
      </w:r>
      <w:r>
        <w:rPr>
          <w:spacing w:val="40"/>
        </w:rPr>
        <w:t> </w:t>
      </w:r>
      <w:r>
        <w:rPr/>
        <w:t>праве мале депоније на таквим местима. Мали број домаћинстава спаљује отпад у јамама а</w:t>
      </w:r>
      <w:r>
        <w:rPr>
          <w:spacing w:val="40"/>
        </w:rPr>
        <w:t> </w:t>
      </w:r>
      <w:r>
        <w:rPr/>
        <w:t>ниједно од испитаних домаћинстава</w:t>
      </w:r>
      <w:r>
        <w:rPr>
          <w:spacing w:val="40"/>
        </w:rPr>
        <w:t> </w:t>
      </w:r>
      <w:r>
        <w:rPr/>
        <w:t>не компостира органски отпад или прерађује у ђубриво.</w:t>
      </w:r>
    </w:p>
    <w:p>
      <w:pPr>
        <w:pStyle w:val="BodyText"/>
        <w:ind w:left="1020" w:right="1022"/>
        <w:jc w:val="both"/>
      </w:pPr>
      <w:r>
        <w:rPr/>
        <w:t>Последице оваквог начина одлагања чврстог отпада,</w:t>
      </w:r>
      <w:r>
        <w:rPr>
          <w:spacing w:val="40"/>
        </w:rPr>
        <w:t> </w:t>
      </w:r>
      <w:r>
        <w:rPr/>
        <w:t>долазе до изражаја у данима са падавинама када се ниво уских река повећа и са собом понесе велике количине отпада , који направе брану на уским грлима и при пуцању доведу до изливања велике количине воде</w:t>
      </w:r>
      <w:r>
        <w:rPr>
          <w:spacing w:val="40"/>
        </w:rPr>
        <w:t> </w:t>
      </w:r>
      <w:r>
        <w:rPr/>
        <w:t>из корита и онда дође до поплава.</w:t>
      </w:r>
    </w:p>
    <w:p>
      <w:pPr>
        <w:pStyle w:val="BodyText"/>
        <w:ind w:left="1020"/>
        <w:jc w:val="both"/>
      </w:pPr>
      <w:r>
        <w:rPr/>
        <w:t>Проценат</w:t>
      </w:r>
      <w:r>
        <w:rPr>
          <w:spacing w:val="63"/>
        </w:rPr>
        <w:t> </w:t>
      </w:r>
      <w:r>
        <w:rPr/>
        <w:t>домаћинстава</w:t>
      </w:r>
      <w:r>
        <w:rPr>
          <w:spacing w:val="68"/>
        </w:rPr>
        <w:t> </w:t>
      </w:r>
      <w:r>
        <w:rPr/>
        <w:t>који</w:t>
      </w:r>
      <w:r>
        <w:rPr>
          <w:spacing w:val="70"/>
        </w:rPr>
        <w:t> </w:t>
      </w:r>
      <w:r>
        <w:rPr/>
        <w:t>одлаже</w:t>
      </w:r>
      <w:r>
        <w:rPr>
          <w:spacing w:val="64"/>
        </w:rPr>
        <w:t> </w:t>
      </w:r>
      <w:r>
        <w:rPr/>
        <w:t>течне</w:t>
      </w:r>
      <w:r>
        <w:rPr>
          <w:spacing w:val="58"/>
        </w:rPr>
        <w:t> </w:t>
      </w:r>
      <w:r>
        <w:rPr/>
        <w:t>отпадне</w:t>
      </w:r>
      <w:r>
        <w:rPr>
          <w:spacing w:val="68"/>
        </w:rPr>
        <w:t> </w:t>
      </w:r>
      <w:r>
        <w:rPr/>
        <w:t>материје</w:t>
      </w:r>
      <w:r>
        <w:rPr>
          <w:spacing w:val="69"/>
        </w:rPr>
        <w:t> </w:t>
      </w:r>
      <w:r>
        <w:rPr/>
        <w:t>на</w:t>
      </w:r>
      <w:r>
        <w:rPr>
          <w:spacing w:val="66"/>
        </w:rPr>
        <w:t>  </w:t>
      </w:r>
      <w:r>
        <w:rPr/>
        <w:t>нехигијенски</w:t>
      </w:r>
      <w:r>
        <w:rPr>
          <w:spacing w:val="71"/>
        </w:rPr>
        <w:t> </w:t>
      </w:r>
      <w:r>
        <w:rPr>
          <w:spacing w:val="-2"/>
        </w:rPr>
        <w:t>начин</w:t>
      </w:r>
    </w:p>
    <w:p>
      <w:pPr>
        <w:spacing w:after="0"/>
        <w:jc w:val="both"/>
        <w:sectPr>
          <w:pgSz w:w="12240" w:h="15840"/>
          <w:pgMar w:top="1280" w:bottom="280" w:left="420" w:right="420"/>
        </w:sectPr>
      </w:pPr>
    </w:p>
    <w:p>
      <w:pPr>
        <w:pStyle w:val="BodyText"/>
        <w:spacing w:before="72"/>
        <w:ind w:left="1020" w:right="1026"/>
        <w:jc w:val="both"/>
      </w:pPr>
      <w:r>
        <w:rPr/>
        <w:t>износи 73,2%</w:t>
      </w:r>
      <w:r>
        <w:rPr>
          <w:spacing w:val="40"/>
        </w:rPr>
        <w:t> </w:t>
      </w:r>
      <w:r>
        <w:rPr/>
        <w:t>и то путем малих санитационих канализационих система директно у речни реципијент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пречишћавања, и</w:t>
      </w:r>
      <w:r>
        <w:rPr>
          <w:spacing w:val="-1"/>
        </w:rPr>
        <w:t> </w:t>
      </w:r>
      <w:r>
        <w:rPr/>
        <w:t>веома</w:t>
      </w:r>
      <w:r>
        <w:rPr>
          <w:spacing w:val="-3"/>
        </w:rPr>
        <w:t> </w:t>
      </w:r>
      <w:r>
        <w:rPr/>
        <w:t>мали</w:t>
      </w:r>
      <w:r>
        <w:rPr>
          <w:spacing w:val="-1"/>
        </w:rPr>
        <w:t> </w:t>
      </w:r>
      <w:r>
        <w:rPr/>
        <w:t>број</w:t>
      </w:r>
      <w:r>
        <w:rPr>
          <w:spacing w:val="-10"/>
        </w:rPr>
        <w:t> </w:t>
      </w:r>
      <w:r>
        <w:rPr/>
        <w:t>домаћинстава</w:t>
      </w:r>
      <w:r>
        <w:rPr>
          <w:spacing w:val="-3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одлаже</w:t>
      </w:r>
      <w:r>
        <w:rPr>
          <w:spacing w:val="-3"/>
        </w:rPr>
        <w:t> </w:t>
      </w:r>
      <w:r>
        <w:rPr/>
        <w:t>течне</w:t>
      </w:r>
      <w:r>
        <w:rPr>
          <w:spacing w:val="-7"/>
        </w:rPr>
        <w:t> </w:t>
      </w:r>
      <w:r>
        <w:rPr/>
        <w:t>отпадне материје у септичке јаме -типа пропусних једнокоморних јама које су нехигијенске.</w:t>
      </w:r>
    </w:p>
    <w:p>
      <w:pPr>
        <w:pStyle w:val="BodyText"/>
        <w:ind w:left="1020" w:right="1022" w:firstLine="720"/>
        <w:jc w:val="both"/>
      </w:pPr>
      <w:r>
        <w:rPr/>
        <w:t>Надлежно предузеће за управљање отпадом је ЈKП „Чистоћа“ Нови Пазар. У</w:t>
      </w:r>
      <w:r>
        <w:rPr>
          <w:spacing w:val="40"/>
        </w:rPr>
        <w:t> </w:t>
      </w:r>
      <w:r>
        <w:rPr/>
        <w:t>Новом Пазару се налази депонија „ Голо Брдо“ која је почела са радом 1999. године. Налази се на 24 км од града Новог Пазара у селу Kожље.</w:t>
      </w:r>
    </w:p>
    <w:p>
      <w:pPr>
        <w:pStyle w:val="BodyText"/>
        <w:spacing w:before="1"/>
        <w:ind w:left="1020" w:right="1016"/>
        <w:jc w:val="both"/>
      </w:pPr>
      <w:r>
        <w:rPr/>
        <w:t>Kомплекс депоније захвата 15 хектара , а тело постојећег одлагалишта је више од 3 хектара. На депонији са територије града Новог Пазара одлаже се око 80 000м3 отпада</w:t>
      </w:r>
      <w:r>
        <w:rPr>
          <w:spacing w:val="40"/>
        </w:rPr>
        <w:t> </w:t>
      </w:r>
      <w:r>
        <w:rPr/>
        <w:t>(око 40 000т) на годишњем нивоу. На депонији се одлаже и отпад са територије општине Тутин око 20 000т на годишњем нивоу.</w:t>
      </w:r>
    </w:p>
    <w:p>
      <w:pPr>
        <w:pStyle w:val="BodyText"/>
        <w:ind w:left="1020" w:right="1024"/>
        <w:jc w:val="both"/>
      </w:pPr>
      <w:r>
        <w:rPr/>
        <w:t>Депонија није изграђена по стандардима, није заштићена санитарним зонама, нема заштитне ограде, без уређеног унутрашњег пута, без система отплињавања, система квашења и система за сабијање отпада. .</w:t>
      </w:r>
    </w:p>
    <w:p>
      <w:pPr>
        <w:pStyle w:val="BodyText"/>
        <w:spacing w:line="274" w:lineRule="exact"/>
        <w:ind w:left="1020"/>
        <w:jc w:val="both"/>
      </w:pPr>
      <w:r>
        <w:rPr/>
        <w:t>Проблеми</w:t>
      </w:r>
      <w:r>
        <w:rPr>
          <w:spacing w:val="-4"/>
        </w:rPr>
        <w:t> </w:t>
      </w:r>
      <w:r>
        <w:rPr/>
        <w:t>који</w:t>
      </w:r>
      <w:r>
        <w:rPr>
          <w:spacing w:val="-2"/>
        </w:rPr>
        <w:t> </w:t>
      </w:r>
      <w:r>
        <w:rPr/>
        <w:t>се</w:t>
      </w:r>
      <w:r>
        <w:rPr>
          <w:spacing w:val="-3"/>
        </w:rPr>
        <w:t> </w:t>
      </w:r>
      <w:r>
        <w:rPr/>
        <w:t>стварају</w:t>
      </w:r>
      <w:r>
        <w:rPr>
          <w:spacing w:val="-12"/>
        </w:rPr>
        <w:t> </w:t>
      </w:r>
      <w:r>
        <w:rPr/>
        <w:t>током</w:t>
      </w:r>
      <w:r>
        <w:rPr>
          <w:spacing w:val="-2"/>
        </w:rPr>
        <w:t> </w:t>
      </w:r>
      <w:r>
        <w:rPr/>
        <w:t>експлоатације</w:t>
      </w:r>
      <w:r>
        <w:rPr>
          <w:spacing w:val="1"/>
        </w:rPr>
        <w:t> </w:t>
      </w:r>
      <w:r>
        <w:rPr>
          <w:spacing w:val="-2"/>
        </w:rPr>
        <w:t>депоније:</w:t>
      </w:r>
    </w:p>
    <w:p>
      <w:pPr>
        <w:pStyle w:val="BodyText"/>
      </w:pPr>
    </w:p>
    <w:p>
      <w:pPr>
        <w:pStyle w:val="BodyText"/>
        <w:ind w:left="1020" w:right="1024" w:firstLine="720"/>
        <w:jc w:val="both"/>
      </w:pPr>
      <w:r>
        <w:rPr/>
        <w:t>Највећи проблем представља незаштићеност околног земљишта од исцедних вода депоније, које долазе до подземних</w:t>
      </w:r>
      <w:r>
        <w:rPr>
          <w:spacing w:val="-2"/>
        </w:rPr>
        <w:t> </w:t>
      </w:r>
      <w:r>
        <w:rPr/>
        <w:t>вода и</w:t>
      </w:r>
      <w:r>
        <w:rPr>
          <w:spacing w:val="-2"/>
        </w:rPr>
        <w:t> </w:t>
      </w:r>
      <w:r>
        <w:rPr/>
        <w:t>околних потока ( Обадача, Хајрова вода, Слана вода и Глог ) који на крају чине извориште реке Јошанице која се даље улива у реку </w:t>
      </w:r>
      <w:r>
        <w:rPr>
          <w:spacing w:val="-2"/>
        </w:rPr>
        <w:t>Рашку.</w:t>
      </w:r>
    </w:p>
    <w:p>
      <w:pPr>
        <w:pStyle w:val="ListParagraph"/>
        <w:numPr>
          <w:ilvl w:val="0"/>
          <w:numId w:val="5"/>
        </w:numPr>
        <w:tabs>
          <w:tab w:pos="1163" w:val="left" w:leader="none"/>
        </w:tabs>
        <w:spacing w:line="240" w:lineRule="auto" w:before="1" w:after="0"/>
        <w:ind w:left="1163" w:right="0" w:hanging="143"/>
        <w:jc w:val="both"/>
        <w:rPr>
          <w:sz w:val="24"/>
        </w:rPr>
      </w:pPr>
      <w:r>
        <w:rPr>
          <w:sz w:val="24"/>
        </w:rPr>
        <w:t>самозапаљење</w:t>
      </w:r>
      <w:r>
        <w:rPr>
          <w:spacing w:val="-2"/>
          <w:sz w:val="24"/>
        </w:rPr>
        <w:t> </w:t>
      </w:r>
      <w:r>
        <w:rPr>
          <w:sz w:val="24"/>
        </w:rPr>
        <w:t>и стварање</w:t>
      </w:r>
      <w:r>
        <w:rPr>
          <w:spacing w:val="-1"/>
          <w:sz w:val="24"/>
        </w:rPr>
        <w:t> </w:t>
      </w:r>
      <w:r>
        <w:rPr>
          <w:sz w:val="24"/>
        </w:rPr>
        <w:t>великих</w:t>
      </w:r>
      <w:r>
        <w:rPr>
          <w:spacing w:val="-6"/>
          <w:sz w:val="24"/>
        </w:rPr>
        <w:t> </w:t>
      </w:r>
      <w:r>
        <w:rPr>
          <w:sz w:val="24"/>
        </w:rPr>
        <w:t>димних</w:t>
      </w:r>
      <w:r>
        <w:rPr>
          <w:spacing w:val="-10"/>
          <w:sz w:val="24"/>
        </w:rPr>
        <w:t> </w:t>
      </w:r>
      <w:r>
        <w:rPr>
          <w:sz w:val="24"/>
        </w:rPr>
        <w:t>облака-извора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аерозагађења</w:t>
      </w:r>
    </w:p>
    <w:p>
      <w:pPr>
        <w:pStyle w:val="ListParagraph"/>
        <w:numPr>
          <w:ilvl w:val="0"/>
          <w:numId w:val="5"/>
        </w:numPr>
        <w:tabs>
          <w:tab w:pos="1225" w:val="left" w:leader="none"/>
        </w:tabs>
        <w:spacing w:line="237" w:lineRule="auto" w:before="4" w:after="0"/>
        <w:ind w:left="1020" w:right="1020" w:firstLine="0"/>
        <w:jc w:val="both"/>
        <w:rPr>
          <w:sz w:val="24"/>
        </w:rPr>
      </w:pPr>
      <w:r>
        <w:rPr>
          <w:sz w:val="24"/>
        </w:rPr>
        <w:t>ветрови који са собом носе прашину и друге загађујуће честице које се налазе на површини депоније, у виду аерозагађења се разносе у околне просторе тј. насеља.</w:t>
      </w:r>
    </w:p>
    <w:p>
      <w:pPr>
        <w:pStyle w:val="ListParagraph"/>
        <w:numPr>
          <w:ilvl w:val="0"/>
          <w:numId w:val="5"/>
        </w:numPr>
        <w:tabs>
          <w:tab w:pos="1187" w:val="left" w:leader="none"/>
        </w:tabs>
        <w:spacing w:line="240" w:lineRule="auto" w:before="4" w:after="0"/>
        <w:ind w:left="1020" w:right="1022" w:firstLine="0"/>
        <w:jc w:val="both"/>
        <w:rPr>
          <w:sz w:val="24"/>
        </w:rPr>
      </w:pPr>
      <w:r>
        <w:rPr>
          <w:sz w:val="24"/>
        </w:rPr>
        <w:t>велики број паса луталица присутан је на депонији па постоји опасност од преношења инфективних болести.</w:t>
      </w:r>
    </w:p>
    <w:p>
      <w:pPr>
        <w:pStyle w:val="BodyText"/>
        <w:ind w:left="1020" w:right="1024"/>
        <w:jc w:val="both"/>
      </w:pPr>
      <w:r>
        <w:rPr/>
        <w:t>Оваквом стању доприноси мали проценат примарне селекције тј. рециклаже и стварања секундарних сировина, недовољан број типских посуда у којима се смеће одлаже без икакве селекције, продукција великих количина отпадних материја, неадекватно опремљено ЈKП ,,Чистоћа“ али и непостојање прецизне мапе загађивача.</w:t>
      </w:r>
    </w:p>
    <w:p>
      <w:pPr>
        <w:pStyle w:val="BodyText"/>
        <w:ind w:left="1020" w:right="1022"/>
        <w:jc w:val="both"/>
      </w:pPr>
      <w:r>
        <w:rPr/>
        <w:t>Извор загађења природних ресурса представљају и дивље депоније, кланични отпад и велики број индустријских предузећа који немају сопствени систем за пречишћавање отпадних вода.</w:t>
      </w:r>
    </w:p>
    <w:p>
      <w:pPr>
        <w:pStyle w:val="BodyText"/>
        <w:ind w:left="1020" w:right="1020"/>
        <w:jc w:val="both"/>
      </w:pPr>
      <w:r>
        <w:rPr/>
        <w:t>Од</w:t>
      </w:r>
      <w:r>
        <w:rPr>
          <w:spacing w:val="-5"/>
        </w:rPr>
        <w:t> </w:t>
      </w:r>
      <w:r>
        <w:rPr/>
        <w:t>пре</w:t>
      </w:r>
      <w:r>
        <w:rPr>
          <w:spacing w:val="-3"/>
        </w:rPr>
        <w:t> </w:t>
      </w:r>
      <w:r>
        <w:rPr/>
        <w:t>неколико</w:t>
      </w:r>
      <w:r>
        <w:rPr>
          <w:spacing w:val="-3"/>
        </w:rPr>
        <w:t> </w:t>
      </w:r>
      <w:r>
        <w:rPr/>
        <w:t>година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кренуло са</w:t>
      </w:r>
      <w:r>
        <w:rPr>
          <w:spacing w:val="-3"/>
        </w:rPr>
        <w:t> </w:t>
      </w:r>
      <w:r>
        <w:rPr/>
        <w:t>контролисаним</w:t>
      </w:r>
      <w:r>
        <w:rPr>
          <w:spacing w:val="-5"/>
        </w:rPr>
        <w:t> </w:t>
      </w:r>
      <w:r>
        <w:rPr/>
        <w:t>одлагањем</w:t>
      </w:r>
      <w:r>
        <w:rPr>
          <w:spacing w:val="-2"/>
        </w:rPr>
        <w:t> </w:t>
      </w:r>
      <w:r>
        <w:rPr/>
        <w:t>једног</w:t>
      </w:r>
      <w:r>
        <w:rPr>
          <w:spacing w:val="-1"/>
        </w:rPr>
        <w:t> </w:t>
      </w:r>
      <w:r>
        <w:rPr/>
        <w:t>дела</w:t>
      </w:r>
      <w:r>
        <w:rPr>
          <w:spacing w:val="-3"/>
        </w:rPr>
        <w:t> </w:t>
      </w:r>
      <w:r>
        <w:rPr/>
        <w:t>медицинског отпада који се производи у државним здравственим установама и у оним приватним здравственим установама које имају</w:t>
      </w:r>
      <w:r>
        <w:rPr>
          <w:spacing w:val="-3"/>
        </w:rPr>
        <w:t> </w:t>
      </w:r>
      <w:r>
        <w:rPr/>
        <w:t>склопљене уговоре са Општом болницом Нови Пазар у којој се врши третман инфективног медицинског отпада.</w:t>
      </w:r>
    </w:p>
    <w:p>
      <w:pPr>
        <w:pStyle w:val="BodyText"/>
        <w:spacing w:line="242" w:lineRule="auto"/>
        <w:ind w:left="1020" w:right="1021"/>
        <w:jc w:val="both"/>
      </w:pPr>
      <w:r>
        <w:rPr/>
        <w:t>Локална самоуправа града Новог Пазара је израдила пројектну документацију за нову депонију која се налази у оквиру Плана одрживог развоја.</w:t>
      </w:r>
    </w:p>
    <w:p>
      <w:pPr>
        <w:pStyle w:val="BodyText"/>
        <w:spacing w:line="275" w:lineRule="exact" w:before="272"/>
        <w:ind w:left="1020"/>
        <w:jc w:val="both"/>
      </w:pPr>
      <w:r>
        <w:rPr/>
        <w:t>Предлог</w:t>
      </w:r>
      <w:r>
        <w:rPr>
          <w:spacing w:val="-2"/>
        </w:rPr>
        <w:t> мера:</w:t>
      </w:r>
    </w:p>
    <w:p>
      <w:pPr>
        <w:pStyle w:val="ListParagraph"/>
        <w:numPr>
          <w:ilvl w:val="0"/>
          <w:numId w:val="6"/>
        </w:numPr>
        <w:tabs>
          <w:tab w:pos="1667" w:val="left" w:leader="none"/>
        </w:tabs>
        <w:spacing w:line="240" w:lineRule="auto" w:before="0" w:after="0"/>
        <w:ind w:left="1020" w:right="1023" w:firstLine="422"/>
        <w:jc w:val="both"/>
        <w:rPr>
          <w:sz w:val="24"/>
        </w:rPr>
      </w:pPr>
      <w:r>
        <w:rPr>
          <w:sz w:val="24"/>
        </w:rPr>
        <w:t>Опремити ЈКП ,,Чистоћа“, у Новом Пазару, повећати број типских посуда за одлагање</w:t>
      </w:r>
      <w:r>
        <w:rPr>
          <w:spacing w:val="-4"/>
          <w:sz w:val="24"/>
        </w:rPr>
        <w:t> </w:t>
      </w:r>
      <w:r>
        <w:rPr>
          <w:sz w:val="24"/>
        </w:rPr>
        <w:t>отпадних</w:t>
      </w:r>
      <w:r>
        <w:rPr>
          <w:spacing w:val="-3"/>
          <w:sz w:val="24"/>
        </w:rPr>
        <w:t> </w:t>
      </w:r>
      <w:r>
        <w:rPr>
          <w:sz w:val="24"/>
        </w:rPr>
        <w:t>материја, радити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примарној</w:t>
      </w:r>
      <w:r>
        <w:rPr>
          <w:spacing w:val="-8"/>
          <w:sz w:val="24"/>
        </w:rPr>
        <w:t> </w:t>
      </w:r>
      <w:r>
        <w:rPr>
          <w:sz w:val="24"/>
        </w:rPr>
        <w:t>селекцији отпада, увођењем</w:t>
      </w:r>
      <w:r>
        <w:rPr>
          <w:spacing w:val="40"/>
          <w:sz w:val="24"/>
        </w:rPr>
        <w:t> </w:t>
      </w:r>
      <w:r>
        <w:rPr>
          <w:sz w:val="24"/>
        </w:rPr>
        <w:t>одвојених посуда за отпад који се може рециклирати.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37" w:lineRule="auto" w:before="4" w:after="0"/>
        <w:ind w:left="1020" w:right="1023" w:firstLine="364"/>
        <w:jc w:val="both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нивоу</w:t>
      </w:r>
      <w:r>
        <w:rPr>
          <w:spacing w:val="40"/>
          <w:sz w:val="24"/>
        </w:rPr>
        <w:t> </w:t>
      </w:r>
      <w:r>
        <w:rPr>
          <w:sz w:val="24"/>
        </w:rPr>
        <w:t>градова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успоставити</w:t>
      </w:r>
      <w:r>
        <w:rPr>
          <w:spacing w:val="40"/>
          <w:sz w:val="24"/>
        </w:rPr>
        <w:t> </w:t>
      </w:r>
      <w:r>
        <w:rPr>
          <w:sz w:val="24"/>
        </w:rPr>
        <w:t>систем</w:t>
      </w:r>
      <w:r>
        <w:rPr>
          <w:spacing w:val="40"/>
          <w:sz w:val="24"/>
        </w:rPr>
        <w:t> </w:t>
      </w:r>
      <w:r>
        <w:rPr>
          <w:sz w:val="24"/>
        </w:rPr>
        <w:t>контроле</w:t>
      </w:r>
      <w:r>
        <w:rPr>
          <w:spacing w:val="40"/>
          <w:sz w:val="24"/>
        </w:rPr>
        <w:t> </w:t>
      </w:r>
      <w:r>
        <w:rPr>
          <w:sz w:val="24"/>
        </w:rPr>
        <w:t>одлагања</w:t>
      </w:r>
      <w:r>
        <w:rPr>
          <w:spacing w:val="40"/>
          <w:sz w:val="24"/>
        </w:rPr>
        <w:t> </w:t>
      </w:r>
      <w:r>
        <w:rPr>
          <w:sz w:val="24"/>
        </w:rPr>
        <w:t>отпадних</w:t>
      </w:r>
      <w:r>
        <w:rPr>
          <w:spacing w:val="40"/>
          <w:sz w:val="24"/>
        </w:rPr>
        <w:t> </w:t>
      </w:r>
      <w:r>
        <w:rPr>
          <w:sz w:val="24"/>
        </w:rPr>
        <w:t>материја које представљају</w:t>
      </w:r>
      <w:r>
        <w:rPr>
          <w:spacing w:val="40"/>
          <w:sz w:val="24"/>
        </w:rPr>
        <w:t> </w:t>
      </w:r>
      <w:r>
        <w:rPr>
          <w:sz w:val="24"/>
        </w:rPr>
        <w:t>потенцијални ризик ( кланични отпад, инфективни отпад...)</w:t>
      </w:r>
    </w:p>
    <w:p>
      <w:pPr>
        <w:pStyle w:val="ListParagraph"/>
        <w:numPr>
          <w:ilvl w:val="0"/>
          <w:numId w:val="5"/>
        </w:numPr>
        <w:tabs>
          <w:tab w:pos="1740" w:val="left" w:leader="none"/>
        </w:tabs>
        <w:spacing w:line="240" w:lineRule="auto" w:before="3" w:after="0"/>
        <w:ind w:left="1020" w:right="1019" w:firstLine="0"/>
        <w:jc w:val="both"/>
        <w:rPr>
          <w:sz w:val="24"/>
        </w:rPr>
      </w:pPr>
      <w:r>
        <w:rPr>
          <w:sz w:val="24"/>
        </w:rPr>
        <w:t>Обзиром да је депонија нехигијенска</w:t>
      </w:r>
      <w:r>
        <w:rPr>
          <w:spacing w:val="40"/>
          <w:sz w:val="24"/>
        </w:rPr>
        <w:t> </w:t>
      </w:r>
      <w:r>
        <w:rPr>
          <w:sz w:val="24"/>
        </w:rPr>
        <w:t>и да</w:t>
      </w:r>
      <w:r>
        <w:rPr>
          <w:spacing w:val="40"/>
          <w:sz w:val="24"/>
        </w:rPr>
        <w:t> </w:t>
      </w:r>
      <w:r>
        <w:rPr>
          <w:sz w:val="24"/>
        </w:rPr>
        <w:t>захтева пре свега велика материјална улагања у</w:t>
      </w:r>
      <w:r>
        <w:rPr>
          <w:spacing w:val="-1"/>
          <w:sz w:val="24"/>
        </w:rPr>
        <w:t> </w:t>
      </w:r>
      <w:r>
        <w:rPr>
          <w:sz w:val="24"/>
        </w:rPr>
        <w:t>циљу санације, размотрити</w:t>
      </w:r>
      <w:r>
        <w:rPr>
          <w:spacing w:val="40"/>
          <w:sz w:val="24"/>
        </w:rPr>
        <w:t> </w:t>
      </w:r>
      <w:r>
        <w:rPr>
          <w:sz w:val="24"/>
        </w:rPr>
        <w:t>могућности за измештање , односно изградњу</w:t>
      </w:r>
      <w:r>
        <w:rPr>
          <w:spacing w:val="-1"/>
          <w:sz w:val="24"/>
        </w:rPr>
        <w:t> </w:t>
      </w:r>
      <w:r>
        <w:rPr>
          <w:sz w:val="24"/>
        </w:rPr>
        <w:t>нове депоније. Уколико то није могуће предузети следеће мере:</w:t>
      </w:r>
    </w:p>
    <w:p>
      <w:pPr>
        <w:pStyle w:val="ListParagraph"/>
        <w:numPr>
          <w:ilvl w:val="0"/>
          <w:numId w:val="7"/>
        </w:numPr>
        <w:tabs>
          <w:tab w:pos="2460" w:val="left" w:leader="none"/>
        </w:tabs>
        <w:spacing w:line="274" w:lineRule="exact" w:before="0" w:after="0"/>
        <w:ind w:left="2460" w:right="0" w:hanging="1440"/>
        <w:jc w:val="both"/>
        <w:rPr>
          <w:sz w:val="24"/>
        </w:rPr>
      </w:pPr>
      <w:r>
        <w:rPr>
          <w:sz w:val="24"/>
        </w:rPr>
        <w:t>Изградити</w:t>
      </w:r>
      <w:r>
        <w:rPr>
          <w:spacing w:val="-4"/>
          <w:sz w:val="24"/>
        </w:rPr>
        <w:t> </w:t>
      </w:r>
      <w:r>
        <w:rPr>
          <w:sz w:val="24"/>
        </w:rPr>
        <w:t>заштитне</w:t>
      </w:r>
      <w:r>
        <w:rPr>
          <w:spacing w:val="-8"/>
          <w:sz w:val="24"/>
        </w:rPr>
        <w:t> </w:t>
      </w:r>
      <w:r>
        <w:rPr>
          <w:sz w:val="24"/>
        </w:rPr>
        <w:t>ограде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успоставити</w:t>
      </w:r>
      <w:r>
        <w:rPr>
          <w:spacing w:val="-2"/>
          <w:sz w:val="24"/>
        </w:rPr>
        <w:t> </w:t>
      </w:r>
      <w:r>
        <w:rPr>
          <w:sz w:val="24"/>
        </w:rPr>
        <w:t>зоне</w:t>
      </w:r>
      <w:r>
        <w:rPr>
          <w:spacing w:val="-3"/>
          <w:sz w:val="24"/>
        </w:rPr>
        <w:t> </w:t>
      </w:r>
      <w:r>
        <w:rPr>
          <w:sz w:val="24"/>
        </w:rPr>
        <w:t>санитарне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заштите</w:t>
      </w:r>
    </w:p>
    <w:p>
      <w:pPr>
        <w:spacing w:after="0" w:line="274" w:lineRule="exact"/>
        <w:jc w:val="both"/>
        <w:rPr>
          <w:sz w:val="24"/>
        </w:rPr>
        <w:sectPr>
          <w:pgSz w:w="12240" w:h="15840"/>
          <w:pgMar w:top="1000" w:bottom="280" w:left="420" w:right="420"/>
        </w:sectPr>
      </w:pPr>
    </w:p>
    <w:p>
      <w:pPr>
        <w:pStyle w:val="ListParagraph"/>
        <w:numPr>
          <w:ilvl w:val="0"/>
          <w:numId w:val="7"/>
        </w:numPr>
        <w:tabs>
          <w:tab w:pos="1740" w:val="left" w:leader="none"/>
        </w:tabs>
        <w:spacing w:line="275" w:lineRule="exact" w:before="72" w:after="0"/>
        <w:ind w:left="1740" w:right="0" w:hanging="720"/>
        <w:jc w:val="left"/>
        <w:rPr>
          <w:sz w:val="24"/>
        </w:rPr>
      </w:pPr>
      <w:r>
        <w:rPr>
          <w:sz w:val="24"/>
        </w:rPr>
        <w:t>Обезбедити</w:t>
      </w:r>
      <w:r>
        <w:rPr>
          <w:spacing w:val="-5"/>
          <w:sz w:val="24"/>
        </w:rPr>
        <w:t> </w:t>
      </w:r>
      <w:r>
        <w:rPr>
          <w:sz w:val="24"/>
        </w:rPr>
        <w:t>редовно насипање,</w:t>
      </w:r>
      <w:r>
        <w:rPr>
          <w:spacing w:val="-2"/>
          <w:sz w:val="24"/>
        </w:rPr>
        <w:t> </w:t>
      </w:r>
      <w:r>
        <w:rPr>
          <w:sz w:val="24"/>
        </w:rPr>
        <w:t>сабијање</w:t>
      </w:r>
      <w:r>
        <w:rPr>
          <w:spacing w:val="5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одговарајући</w:t>
      </w:r>
      <w:r>
        <w:rPr>
          <w:spacing w:val="-3"/>
          <w:sz w:val="24"/>
        </w:rPr>
        <w:t> </w:t>
      </w:r>
      <w:r>
        <w:rPr>
          <w:sz w:val="24"/>
        </w:rPr>
        <w:t>третман органског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отпада</w:t>
      </w:r>
    </w:p>
    <w:p>
      <w:pPr>
        <w:pStyle w:val="ListParagraph"/>
        <w:numPr>
          <w:ilvl w:val="0"/>
          <w:numId w:val="7"/>
        </w:numPr>
        <w:tabs>
          <w:tab w:pos="1740" w:val="left" w:leader="none"/>
        </w:tabs>
        <w:spacing w:line="242" w:lineRule="auto" w:before="0" w:after="0"/>
        <w:ind w:left="1020" w:right="1024" w:firstLine="0"/>
        <w:jc w:val="left"/>
        <w:rPr>
          <w:sz w:val="24"/>
        </w:rPr>
      </w:pPr>
      <w:r>
        <w:rPr>
          <w:sz w:val="24"/>
        </w:rPr>
        <w:t>Успоставити</w:t>
      </w:r>
      <w:r>
        <w:rPr>
          <w:spacing w:val="80"/>
          <w:sz w:val="24"/>
        </w:rPr>
        <w:t> </w:t>
      </w:r>
      <w:r>
        <w:rPr>
          <w:sz w:val="24"/>
        </w:rPr>
        <w:t>систем</w:t>
      </w:r>
      <w:r>
        <w:rPr>
          <w:spacing w:val="80"/>
          <w:sz w:val="24"/>
        </w:rPr>
        <w:t> </w:t>
      </w:r>
      <w:r>
        <w:rPr>
          <w:sz w:val="24"/>
        </w:rPr>
        <w:t>за</w:t>
      </w:r>
      <w:r>
        <w:rPr>
          <w:spacing w:val="80"/>
          <w:sz w:val="24"/>
        </w:rPr>
        <w:t> </w:t>
      </w:r>
      <w:r>
        <w:rPr>
          <w:sz w:val="24"/>
        </w:rPr>
        <w:t>пречишћавање</w:t>
      </w:r>
      <w:r>
        <w:rPr>
          <w:spacing w:val="80"/>
          <w:sz w:val="24"/>
        </w:rPr>
        <w:t> </w:t>
      </w:r>
      <w:r>
        <w:rPr>
          <w:sz w:val="24"/>
        </w:rPr>
        <w:t>процедних</w:t>
      </w:r>
      <w:r>
        <w:rPr>
          <w:spacing w:val="78"/>
          <w:sz w:val="24"/>
        </w:rPr>
        <w:t> </w:t>
      </w:r>
      <w:r>
        <w:rPr>
          <w:sz w:val="24"/>
        </w:rPr>
        <w:t>вода</w:t>
      </w:r>
      <w:r>
        <w:rPr>
          <w:spacing w:val="80"/>
          <w:sz w:val="24"/>
        </w:rPr>
        <w:t> </w:t>
      </w:r>
      <w:r>
        <w:rPr>
          <w:sz w:val="24"/>
        </w:rPr>
        <w:t>како</w:t>
      </w:r>
      <w:r>
        <w:rPr>
          <w:spacing w:val="80"/>
          <w:sz w:val="24"/>
        </w:rPr>
        <w:t> </w:t>
      </w:r>
      <w:r>
        <w:rPr>
          <w:sz w:val="24"/>
        </w:rPr>
        <w:t>би</w:t>
      </w:r>
      <w:r>
        <w:rPr>
          <w:spacing w:val="80"/>
          <w:sz w:val="24"/>
        </w:rPr>
        <w:t> </w:t>
      </w:r>
      <w:r>
        <w:rPr>
          <w:sz w:val="24"/>
        </w:rPr>
        <w:t>се</w:t>
      </w:r>
      <w:r>
        <w:rPr>
          <w:spacing w:val="77"/>
          <w:sz w:val="24"/>
        </w:rPr>
        <w:t> </w:t>
      </w:r>
      <w:r>
        <w:rPr>
          <w:sz w:val="24"/>
        </w:rPr>
        <w:t>заштитило околно земљиште</w:t>
      </w:r>
      <w:r>
        <w:rPr>
          <w:spacing w:val="40"/>
          <w:sz w:val="24"/>
        </w:rPr>
        <w:t> </w:t>
      </w:r>
      <w:r>
        <w:rPr>
          <w:sz w:val="24"/>
        </w:rPr>
        <w:t>и подземне воде</w:t>
      </w:r>
    </w:p>
    <w:p>
      <w:pPr>
        <w:pStyle w:val="ListParagraph"/>
        <w:numPr>
          <w:ilvl w:val="0"/>
          <w:numId w:val="7"/>
        </w:numPr>
        <w:tabs>
          <w:tab w:pos="1740" w:val="left" w:leader="none"/>
        </w:tabs>
        <w:spacing w:line="271" w:lineRule="exact" w:before="0" w:after="0"/>
        <w:ind w:left="1740" w:right="0" w:hanging="720"/>
        <w:jc w:val="left"/>
        <w:rPr>
          <w:sz w:val="24"/>
        </w:rPr>
      </w:pPr>
      <w:r>
        <w:rPr>
          <w:sz w:val="24"/>
        </w:rPr>
        <w:t>Забранити</w:t>
      </w:r>
      <w:r>
        <w:rPr>
          <w:spacing w:val="52"/>
          <w:sz w:val="24"/>
        </w:rPr>
        <w:t> </w:t>
      </w:r>
      <w:r>
        <w:rPr>
          <w:sz w:val="24"/>
        </w:rPr>
        <w:t>приступ</w:t>
      </w:r>
      <w:r>
        <w:rPr>
          <w:spacing w:val="-3"/>
          <w:sz w:val="24"/>
        </w:rPr>
        <w:t> </w:t>
      </w:r>
      <w:r>
        <w:rPr>
          <w:sz w:val="24"/>
        </w:rPr>
        <w:t>приватним</w:t>
      </w:r>
      <w:r>
        <w:rPr>
          <w:spacing w:val="-6"/>
          <w:sz w:val="24"/>
        </w:rPr>
        <w:t> </w:t>
      </w:r>
      <w:r>
        <w:rPr>
          <w:sz w:val="24"/>
        </w:rPr>
        <w:t>возилима</w:t>
      </w:r>
      <w:r>
        <w:rPr>
          <w:spacing w:val="-9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која доносе</w:t>
      </w:r>
      <w:r>
        <w:rPr>
          <w:spacing w:val="48"/>
          <w:sz w:val="24"/>
        </w:rPr>
        <w:t> </w:t>
      </w:r>
      <w:r>
        <w:rPr>
          <w:sz w:val="24"/>
        </w:rPr>
        <w:t>отпад</w:t>
      </w:r>
      <w:r>
        <w:rPr>
          <w:spacing w:val="-5"/>
          <w:sz w:val="24"/>
        </w:rPr>
        <w:t> </w:t>
      </w:r>
      <w:r>
        <w:rPr>
          <w:sz w:val="24"/>
        </w:rPr>
        <w:t>најразличитије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врсте.</w:t>
      </w:r>
    </w:p>
    <w:p>
      <w:pPr>
        <w:pStyle w:val="BodyText"/>
        <w:spacing w:before="1"/>
        <w:ind w:left="1020" w:right="1018"/>
        <w:jc w:val="both"/>
      </w:pPr>
      <w:r>
        <w:rPr/>
        <w:t>-Регулисати диспозицију</w:t>
      </w:r>
      <w:r>
        <w:rPr>
          <w:spacing w:val="-2"/>
        </w:rPr>
        <w:t> </w:t>
      </w:r>
      <w:r>
        <w:rPr/>
        <w:t>отпадних материја на сеоском подручју, са посебном пажњом на површинама око школских објеката.</w:t>
      </w:r>
    </w:p>
    <w:p>
      <w:pPr>
        <w:pStyle w:val="BodyText"/>
        <w:spacing w:line="237" w:lineRule="auto" w:before="3"/>
        <w:ind w:left="1020" w:right="1020"/>
        <w:jc w:val="both"/>
      </w:pPr>
      <w:r>
        <w:rPr/>
        <w:t>-Успоставити систем пречишћавања отпадних вода, како индустријских, тако и </w:t>
      </w:r>
      <w:r>
        <w:rPr>
          <w:spacing w:val="-2"/>
        </w:rPr>
        <w:t>комуналних.</w:t>
      </w:r>
    </w:p>
    <w:p>
      <w:pPr>
        <w:pStyle w:val="BodyText"/>
        <w:spacing w:before="3"/>
        <w:ind w:left="1020" w:right="1024"/>
        <w:jc w:val="both"/>
      </w:pPr>
      <w:r>
        <w:rPr/>
        <w:t>У граду Новом Пазару</w:t>
      </w:r>
      <w:r>
        <w:rPr>
          <w:spacing w:val="40"/>
        </w:rPr>
        <w:t> </w:t>
      </w:r>
      <w:r>
        <w:rPr/>
        <w:t>извршена су</w:t>
      </w:r>
      <w:r>
        <w:rPr>
          <w:spacing w:val="80"/>
        </w:rPr>
        <w:t> </w:t>
      </w:r>
      <w:r>
        <w:rPr/>
        <w:t>испитивања комуналних отпадних вода, и то из реципијента ( река Рашка ) пре улива и после улива, као и из самог колектора. Узето је укупно 24 узорака од којих се 8 узорка односе на отпадне воде из самих колектора</w:t>
      </w:r>
    </w:p>
    <w:p>
      <w:pPr>
        <w:pStyle w:val="BodyText"/>
        <w:spacing w:line="242" w:lineRule="auto"/>
        <w:ind w:left="1020" w:right="1023"/>
        <w:jc w:val="both"/>
      </w:pPr>
      <w:r>
        <w:rPr/>
        <w:t>( колектор 1 и 2 ) и утврђено је да 1 узорак комуналне отпадне воде утиче на еколошки статус површинских вода.</w:t>
      </w:r>
    </w:p>
    <w:p>
      <w:pPr>
        <w:pStyle w:val="BodyText"/>
        <w:spacing w:before="271"/>
        <w:ind w:left="1020" w:right="1021" w:firstLine="720"/>
        <w:jc w:val="both"/>
      </w:pPr>
      <w:r>
        <w:rPr/>
        <w:t>Испитивање</w:t>
      </w:r>
      <w:r>
        <w:rPr>
          <w:spacing w:val="40"/>
        </w:rPr>
        <w:t> </w:t>
      </w:r>
      <w:r>
        <w:rPr/>
        <w:t>квалитета земљишта на територији града Новог Пазара у току 2023. године , извршено је у складу са Уредбом о програму систематског праћења квалитета земљишта, индикаторима за оцену ризика о деградацији земљишта и методологији за израду ремидационих програма</w:t>
      </w:r>
      <w:r>
        <w:rPr>
          <w:spacing w:val="40"/>
        </w:rPr>
        <w:t> </w:t>
      </w:r>
      <w:r>
        <w:rPr/>
        <w:t>(Сл. Гласник РС бр. 88/2010) и Уредба о граничним вредностима</w:t>
      </w:r>
      <w:r>
        <w:rPr>
          <w:spacing w:val="40"/>
        </w:rPr>
        <w:t> </w:t>
      </w:r>
      <w:r>
        <w:rPr/>
        <w:t>загађујућих, штетних и опасних материја у земљишту (Службени гласник РС, бр. 30/2018 и 64/2019). Испитивање је извршено на седам локација од којих су три дечија вртића, градски парк, рекреациони центар, место где се налази извориште реке Рашке – водозахват и индустријска зона. На основу резултата испитивања може се констатовати следеће:</w:t>
      </w:r>
    </w:p>
    <w:p>
      <w:pPr>
        <w:pStyle w:val="ListParagraph"/>
        <w:numPr>
          <w:ilvl w:val="0"/>
          <w:numId w:val="5"/>
        </w:numPr>
        <w:tabs>
          <w:tab w:pos="1740" w:val="left" w:leader="none"/>
        </w:tabs>
        <w:spacing w:line="240" w:lineRule="auto" w:before="0" w:after="0"/>
        <w:ind w:left="1020" w:right="1017" w:firstLine="0"/>
        <w:jc w:val="both"/>
        <w:rPr>
          <w:sz w:val="24"/>
        </w:rPr>
      </w:pPr>
      <w:r>
        <w:rPr>
          <w:sz w:val="24"/>
        </w:rPr>
        <w:t>Присуство кадмијума у узорку земљишта рекреационог центра веће је од кориговане граничне вреднсти прописане Уредбом, а нижи је од кориговане ремедијационе вредности.</w:t>
      </w:r>
    </w:p>
    <w:p>
      <w:pPr>
        <w:pStyle w:val="ListParagraph"/>
        <w:numPr>
          <w:ilvl w:val="0"/>
          <w:numId w:val="5"/>
        </w:numPr>
        <w:tabs>
          <w:tab w:pos="1740" w:val="left" w:leader="none"/>
        </w:tabs>
        <w:spacing w:line="240" w:lineRule="auto" w:before="2" w:after="0"/>
        <w:ind w:left="1020" w:right="1019" w:firstLine="0"/>
        <w:jc w:val="both"/>
        <w:rPr>
          <w:sz w:val="24"/>
        </w:rPr>
      </w:pPr>
      <w:r>
        <w:rPr>
          <w:sz w:val="24"/>
        </w:rPr>
        <w:t>Присуство олова у узорцима земљишта: рекреационог центра и предшколске установе “Младост”</w:t>
      </w:r>
      <w:r>
        <w:rPr>
          <w:spacing w:val="40"/>
          <w:sz w:val="24"/>
        </w:rPr>
        <w:t> </w:t>
      </w:r>
      <w:r>
        <w:rPr>
          <w:sz w:val="24"/>
        </w:rPr>
        <w:t>веће је од кориговане граничне вредности прописане Уредбом, а нижи од кориговане ремедијационе вредности.</w:t>
      </w:r>
    </w:p>
    <w:p>
      <w:pPr>
        <w:pStyle w:val="ListParagraph"/>
        <w:numPr>
          <w:ilvl w:val="0"/>
          <w:numId w:val="5"/>
        </w:numPr>
        <w:tabs>
          <w:tab w:pos="1740" w:val="left" w:leader="none"/>
        </w:tabs>
        <w:spacing w:line="240" w:lineRule="auto" w:before="0" w:after="0"/>
        <w:ind w:left="1020" w:right="1023" w:firstLine="0"/>
        <w:jc w:val="both"/>
        <w:rPr>
          <w:sz w:val="24"/>
        </w:rPr>
      </w:pPr>
      <w:r>
        <w:rPr>
          <w:sz w:val="24"/>
        </w:rPr>
        <w:t>Присуство никла у узорцима: градског парка, рекреационог центра, предшколске установе “Младост”, индустриске зоне, веће је од кориговане граничне вредности прописане Уредбом, а ниже од кориговане ремедијационе вредности.</w:t>
      </w:r>
    </w:p>
    <w:p>
      <w:pPr>
        <w:pStyle w:val="BodyText"/>
        <w:spacing w:before="274"/>
        <w:ind w:left="1020" w:right="1022" w:firstLine="720"/>
        <w:jc w:val="both"/>
      </w:pPr>
      <w:r>
        <w:rPr/>
        <w:t>Неопходно је укључивање релевантних институција за решавање ових проблема, дат је</w:t>
      </w:r>
      <w:r>
        <w:rPr>
          <w:spacing w:val="-3"/>
        </w:rPr>
        <w:t> </w:t>
      </w:r>
      <w:r>
        <w:rPr/>
        <w:t>предлог</w:t>
      </w:r>
      <w:r>
        <w:rPr>
          <w:spacing w:val="-1"/>
        </w:rPr>
        <w:t> </w:t>
      </w:r>
      <w:r>
        <w:rPr/>
        <w:t>мера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Локалној</w:t>
      </w:r>
      <w:r>
        <w:rPr>
          <w:spacing w:val="-11"/>
        </w:rPr>
        <w:t> </w:t>
      </w:r>
      <w:r>
        <w:rPr/>
        <w:t>самоуправи</w:t>
      </w:r>
      <w:r>
        <w:rPr>
          <w:spacing w:val="-2"/>
        </w:rPr>
        <w:t> </w:t>
      </w:r>
      <w:r>
        <w:rPr/>
        <w:t>НП.</w:t>
      </w:r>
      <w:r>
        <w:rPr>
          <w:spacing w:val="-1"/>
        </w:rPr>
        <w:t> </w:t>
      </w:r>
      <w:r>
        <w:rPr/>
        <w:t>Неопходно</w:t>
      </w:r>
      <w:r>
        <w:rPr>
          <w:spacing w:val="-3"/>
        </w:rPr>
        <w:t> </w:t>
      </w:r>
      <w:r>
        <w:rPr/>
        <w:t>је</w:t>
      </w:r>
      <w:r>
        <w:rPr>
          <w:spacing w:val="-3"/>
        </w:rPr>
        <w:t> </w:t>
      </w:r>
      <w:r>
        <w:rPr/>
        <w:t>да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даље</w:t>
      </w:r>
      <w:r>
        <w:rPr>
          <w:spacing w:val="-3"/>
        </w:rPr>
        <w:t> </w:t>
      </w:r>
      <w:r>
        <w:rPr/>
        <w:t>прате</w:t>
      </w:r>
      <w:r>
        <w:rPr>
          <w:spacing w:val="-3"/>
        </w:rPr>
        <w:t> </w:t>
      </w:r>
      <w:r>
        <w:rPr/>
        <w:t>посматрани параметри</w:t>
      </w:r>
      <w:r>
        <w:rPr>
          <w:spacing w:val="40"/>
        </w:rPr>
        <w:t> </w:t>
      </w:r>
      <w:r>
        <w:rPr/>
        <w:t>јер ове локације</w:t>
      </w:r>
      <w:r>
        <w:rPr>
          <w:spacing w:val="40"/>
        </w:rPr>
        <w:t> </w:t>
      </w:r>
      <w:r>
        <w:rPr/>
        <w:t>представљају: зону водозахвата за централно градско водоснабдевање,</w:t>
      </w:r>
      <w:r>
        <w:rPr>
          <w:spacing w:val="40"/>
        </w:rPr>
        <w:t> </w:t>
      </w:r>
      <w:r>
        <w:rPr/>
        <w:t>зону где бораве деца,</w:t>
      </w:r>
      <w:r>
        <w:rPr>
          <w:spacing w:val="40"/>
        </w:rPr>
        <w:t> </w:t>
      </w:r>
      <w:r>
        <w:rPr/>
        <w:t>зону за одмор и рекреацију и индустриску зону. Испитивање је извршио</w:t>
      </w:r>
      <w:r>
        <w:rPr>
          <w:spacing w:val="40"/>
        </w:rPr>
        <w:t> </w:t>
      </w:r>
      <w:r>
        <w:rPr/>
        <w:t>ИНСТИТУТ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ЗАШТИТУ НА РАДУ</w:t>
      </w:r>
      <w:r>
        <w:rPr>
          <w:spacing w:val="40"/>
        </w:rPr>
        <w:t> </w:t>
      </w:r>
      <w:r>
        <w:rPr/>
        <w:t>A.Д. НОВИ САД .</w:t>
      </w:r>
    </w:p>
    <w:sectPr>
      <w:pgSz w:w="12240" w:h="15840"/>
      <w:pgMar w:top="100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*"/>
      <w:lvlJc w:val="left"/>
      <w:pPr>
        <w:ind w:left="1020" w:hanging="14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058" w:hanging="144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96" w:hanging="144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134" w:hanging="144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172" w:hanging="144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210" w:hanging="144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248" w:hanging="144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286" w:hanging="144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324" w:hanging="1441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20" w:hanging="2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058" w:hanging="22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96" w:hanging="22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134" w:hanging="22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172" w:hanging="22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210" w:hanging="22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248" w:hanging="22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286" w:hanging="22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324" w:hanging="227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2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058" w:hanging="16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96" w:hanging="16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134" w:hanging="16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172" w:hanging="16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210" w:hanging="16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248" w:hanging="16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286" w:hanging="16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324" w:hanging="164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274" w:hanging="24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88" w:hanging="24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302" w:hanging="2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316" w:hanging="2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330" w:hanging="2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344" w:hanging="2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358" w:hanging="2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372" w:hanging="245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461" w:hanging="5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354" w:hanging="53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248" w:hanging="53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142" w:hanging="53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036" w:hanging="53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930" w:hanging="53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824" w:hanging="53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718" w:hanging="53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612" w:hanging="538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741" w:hanging="721"/>
        <w:jc w:val="left"/>
      </w:pPr>
      <w:rPr>
        <w:rFonts w:hint="default"/>
        <w:lang w:val="Cy-sr-SP" w:eastAsia="en-US" w:bidi="ar-SA"/>
      </w:rPr>
    </w:lvl>
    <w:lvl w:ilvl="1">
      <w:start w:val="2"/>
      <w:numFmt w:val="decimal"/>
      <w:lvlText w:val="%1.%2"/>
      <w:lvlJc w:val="left"/>
      <w:pPr>
        <w:ind w:left="1741" w:hanging="721"/>
        <w:jc w:val="left"/>
      </w:pPr>
      <w:rPr>
        <w:rFonts w:hint="default"/>
        <w:lang w:val="Cy-sr-SP" w:eastAsia="en-US" w:bidi="ar-SA"/>
      </w:rPr>
    </w:lvl>
    <w:lvl w:ilvl="2">
      <w:start w:val="2"/>
      <w:numFmt w:val="decimal"/>
      <w:lvlText w:val="%1.%2.%3"/>
      <w:lvlJc w:val="left"/>
      <w:pPr>
        <w:ind w:left="1741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3">
      <w:start w:val="1"/>
      <w:numFmt w:val="decimal"/>
      <w:lvlText w:val="%4."/>
      <w:lvlJc w:val="left"/>
      <w:pPr>
        <w:ind w:left="174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604" w:hanging="72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570" w:hanging="72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536" w:hanging="72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502" w:hanging="72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468" w:hanging="720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2" w:hanging="422"/>
        <w:jc w:val="right"/>
      </w:pPr>
      <w:rPr>
        <w:rFonts w:hint="default"/>
        <w:spacing w:val="0"/>
        <w:w w:val="99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1020" w:hanging="3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46" w:hanging="3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53" w:hanging="3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0" w:hanging="3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866" w:hanging="3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973" w:hanging="3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080" w:hanging="3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186" w:hanging="302"/>
      </w:pPr>
      <w:rPr>
        <w:rFonts w:hint="default"/>
        <w:lang w:val="Cy-sr-SP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106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1061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Heading3" w:type="paragraph">
    <w:name w:val="Heading 3"/>
    <w:basedOn w:val="Normal"/>
    <w:uiPriority w:val="1"/>
    <w:qFormat/>
    <w:pPr>
      <w:ind w:left="1020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1020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dcterms:created xsi:type="dcterms:W3CDTF">2025-01-29T11:05:08Z</dcterms:created>
  <dcterms:modified xsi:type="dcterms:W3CDTF">2025-01-29T11:05:08Z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3-Heights(TM) PDF Security Shell 4.8.25.2 (http://www.pdf-tools.com)</vt:lpwstr>
  </property>
</Properties>
</file>